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正面：（整体突出YC）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亚成肠衣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健康生活 源自天然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甘肃贸促会推荐产品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规格口径数字如22 /24,要求做成贴纸形式，可以后期自己根据规格粘贴上去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背面：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肠衣名称：盐渍绵羊肠衣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肠衣产地：甘肃省皋兰县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肠衣颜色：白色，略黄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贮存条件：常温/冷藏均可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保质时间：常温三个月，冷藏六个月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联系方式：0931-8552211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使用方法：使用前温水或自来水浸泡15-30分钟，之后就可以直接使用了。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生产日期：见包装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罐装份量：10斤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执行标准：G B/T 22637-2008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欧盟注册号：6200/05005</w:t>
      </w:r>
    </w:p>
    <w:p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此外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以下三个图标需要放上去，位置可以设计师自己决定</w:t>
      </w:r>
    </w:p>
    <w:p>
      <w:r>
        <w:rPr>
          <w:rFonts w:hint="eastAsia"/>
        </w:rPr>
        <w:t>二维码（图标）</w:t>
      </w:r>
      <w:r>
        <w:rPr>
          <w:rFonts w:hint="eastAsia"/>
        </w:rPr>
        <w:drawing>
          <wp:inline distT="0" distB="0" distL="0" distR="0">
            <wp:extent cx="871220" cy="871220"/>
            <wp:effectExtent l="19050" t="0" r="4804" b="0"/>
            <wp:docPr id="10" name="图片 1" descr="C:\Users\Administrator\Desktop\qrcode_for_gh_e773134d9be9_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C:\Users\Administrator\Desktop\qrcode_for_gh_e773134d9be9_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7" cy="8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质量安全标识（图标）</w:t>
      </w:r>
      <w:r>
        <w:drawing>
          <wp:inline distT="0" distB="0" distL="0" distR="0">
            <wp:extent cx="712470" cy="758825"/>
            <wp:effectExtent l="1905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3307" cy="76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世界肠衣协会图标</w:t>
      </w:r>
      <w:r>
        <w:drawing>
          <wp:inline distT="0" distB="0" distL="0" distR="0">
            <wp:extent cx="1857375" cy="1181100"/>
            <wp:effectExtent l="0" t="0" r="9525" b="0"/>
            <wp:docPr id="1" name="图片 1" descr="C:\Users\lenovo\Desktop\包装\包装图\国际天然肠衣协会图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包装\包装图\国际天然肠衣协会图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F00"/>
    <w:multiLevelType w:val="multilevel"/>
    <w:tmpl w:val="05FE0F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1F"/>
    <w:rsid w:val="002E22AC"/>
    <w:rsid w:val="005D471F"/>
    <w:rsid w:val="27B81E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2017-03-13T07:08:00Z</dcterms:created>
  <dc:creator>张琪琪</dc:creator>
  <cp:lastModifiedBy>Administrator</cp:lastModifiedBy>
  <dcterms:modified xsi:type="dcterms:W3CDTF">2017-03-13T07:41:41Z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