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同泰德印刷厂 2017/05/18 11:29:37</w:t>
      </w:r>
    </w:p>
    <w:p>
      <w:pPr>
        <w:rPr>
          <w:rFonts w:hint="eastAsia"/>
        </w:rPr>
      </w:pPr>
      <w:r>
        <w:rPr>
          <w:rFonts w:hint="eastAsia"/>
        </w:rPr>
        <w:t>“八大习惯”养成教育活动的主要内容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（一）培养良好的文明礼仪习惯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1、经常使用“您好”、“谢谢”、“请”“对不起”“没关系”等礼貌用语，在校在家都用普通话。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2、待人有礼貌。见了客人主动打招呼，起立让座，沏茶倒水，客人走时要送出门外，并说“再见”。见到老师见到长辈要主动问好。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3、每天佩戴胸卡、穿校服，衣服整齐、干净。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4、在走廊内设立“轻声区”和“静走区”，要轻声慢步，上下楼梯要靠右边，不在楼道内大声喧哗，追逐打闹。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5、不欺负，不侮辱同学，不给别人起绰号，也不叫别人的外号。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（二）培养良好的自主学习习惯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1、读书声音要洪亮，充满感情，使用普通话。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2、读书、写字做到姿势正确，书写工整，卷面整洁。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3、认真预习，认真完成导学案，独立思考，自主探究，学会勾画重难点及预习中不懂的知识。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3、上课前做好课前准备，准备好本节课所需书与文具。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4、课堂上积极回答问题、提出问题，发挥小组的力量，集思广益，团结互助，学会合作。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5、认真完成老师布置的各种作业、书写要工整、规范。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6、树立终身学习的观念，分享学习心得，快乐学习，活到老、学到老。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（三）培养良好的阅读思考习惯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1、每天利用早读、午读、课间时间读书，并且每天坚持课外阅读二十分钟，多读书，读好书，与图书交朋友。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2、读书时，勤做笔记，注意积累材料，养成不动笔墨不读书的好习惯。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3、动员学生多阅读、多思考、多领悟，争取做到日有所读、读有所思、读有所悟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（四）培养良好的勤于写作习惯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1、勤于动手、勤于动笔，认真观察感知世界，体验积累。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2、用心说话、说真话、诉真情。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3、坚持写日记，写作完多整理、多修改，提高写作水平。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（五）培养良好的强身健体习惯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1、能早起晨练，为一天的学习生活提供充沛而旺盛的精力。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2、按时上两操，早操步伐整齐、口号洪亮；午操大课间让所有学生动起来，参与各类项目，快乐运动、强身健体。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3、排队上操、升国旗，要整齐有序。走路抬头、挺胸，步伐有力，精神面貌良好。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4、挤时间以各种方式锻炼，坚持每天“阳光体育一小时”。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5、认真做好眼保健操和广播体操。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（六）培养良好的卫生习惯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1、早晚刷牙，饭后漱口，饭前便后及时洗手，睡前洗脚。勤剪指甲，勤洗头，勤洗澡。保持个人卫生。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2、不随地吐痰，不制造垃圾、不随手扔垃圾，同时要主动捡拾垃圾，能自觉维持教室和卫生区的环境卫生。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3、倡导低碳生活，树立绿色环保理念，争做环保小卫士。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（七）培养热爱劳动的习惯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1、在家里，帮家长收拾饭桌、扫地、抹桌凳，择菜等，干一些力所能及的事。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2、在学校，认真做好值日，服从组长分配，与其他组员合作，共同完成清扫教室、卫生区的任务。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3、自己洗衣服。自己叠被子，叠衣服，自己收拾床铺，整理书包，自己的事情自己做。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4、积极参加学校组织的志愿服务活动，增强责任意识，尊重劳动，热爱劳动。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（八）培养勤俭朴素习惯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1、每日三餐按时进食，不挑食，不偏食，不吃零食，不暴饮暴食，朴素节俭，不乱花钱。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2、勤俭节约，做到“三节”，即节粮、节水、节电。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3、衣着朴素大方，符合学生标准，不盲目攀比，不着奇装异服。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03FE1"/>
    <w:rsid w:val="20303FE1"/>
    <w:rsid w:val="4F8D2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cs="方正小标宋简体" w:asciiTheme="minorAscii" w:hAnsiTheme="minorAscii"/>
      <w:b/>
      <w:kern w:val="44"/>
      <w:sz w:val="48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6C6C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2017-05-18T06:42:00Z</dcterms:created>
  <dc:creator>Administrator</dc:creator>
  <cp:lastModifiedBy>Administrator</cp:lastModifiedBy>
  <dcterms:modified xsi:type="dcterms:W3CDTF">2017-05-18T06:43:31Z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