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02" w:rsidRDefault="008B2702">
      <w:pPr>
        <w:spacing w:line="360" w:lineRule="auto"/>
        <w:jc w:val="center"/>
        <w:rPr>
          <w:rFonts w:ascii="宋体" w:hAnsi="宋体"/>
          <w:b/>
          <w:sz w:val="44"/>
          <w:szCs w:val="44"/>
        </w:rPr>
      </w:pPr>
    </w:p>
    <w:p w:rsidR="008B2702" w:rsidRDefault="008B2702">
      <w:pPr>
        <w:spacing w:line="360" w:lineRule="auto"/>
        <w:jc w:val="center"/>
        <w:rPr>
          <w:rFonts w:ascii="宋体" w:hAnsi="宋体"/>
          <w:b/>
          <w:sz w:val="44"/>
          <w:szCs w:val="44"/>
        </w:rPr>
      </w:pPr>
    </w:p>
    <w:p w:rsidR="008B2702" w:rsidRDefault="008B2702">
      <w:pPr>
        <w:spacing w:line="360" w:lineRule="auto"/>
        <w:jc w:val="center"/>
        <w:rPr>
          <w:rFonts w:ascii="宋体" w:hAnsi="宋体"/>
          <w:b/>
          <w:sz w:val="44"/>
          <w:szCs w:val="44"/>
        </w:rPr>
      </w:pPr>
    </w:p>
    <w:p w:rsidR="008B2702" w:rsidRDefault="008B2702">
      <w:pPr>
        <w:spacing w:line="360" w:lineRule="auto"/>
        <w:jc w:val="center"/>
        <w:rPr>
          <w:rFonts w:ascii="宋体" w:hAnsi="宋体"/>
          <w:b/>
          <w:sz w:val="44"/>
          <w:szCs w:val="44"/>
        </w:rPr>
      </w:pPr>
    </w:p>
    <w:p w:rsidR="008B2702" w:rsidRDefault="008B2702">
      <w:pPr>
        <w:spacing w:line="360" w:lineRule="auto"/>
        <w:jc w:val="center"/>
        <w:rPr>
          <w:rFonts w:ascii="宋体" w:hAnsi="宋体"/>
          <w:b/>
          <w:sz w:val="44"/>
          <w:szCs w:val="44"/>
        </w:rPr>
      </w:pPr>
    </w:p>
    <w:p w:rsidR="008B2702" w:rsidRDefault="00C27A13">
      <w:pPr>
        <w:spacing w:line="360" w:lineRule="auto"/>
        <w:jc w:val="center"/>
        <w:rPr>
          <w:rFonts w:ascii="宋体" w:hAnsi="宋体"/>
          <w:b/>
          <w:sz w:val="44"/>
          <w:szCs w:val="44"/>
        </w:rPr>
      </w:pPr>
      <w:r>
        <w:rPr>
          <w:rFonts w:ascii="宋体" w:hAnsi="宋体" w:hint="eastAsia"/>
          <w:b/>
          <w:sz w:val="44"/>
          <w:szCs w:val="44"/>
        </w:rPr>
        <w:t>品牌设计代理合同</w:t>
      </w:r>
    </w:p>
    <w:p w:rsidR="008B2702" w:rsidRDefault="008B2702">
      <w:pPr>
        <w:rPr>
          <w:rStyle w:val="Superscript"/>
          <w:rFonts w:ascii="黑体" w:eastAsia="黑体" w:hAnsi="宋体"/>
          <w:b w:val="0"/>
          <w:sz w:val="44"/>
          <w:szCs w:val="44"/>
        </w:rPr>
      </w:pPr>
    </w:p>
    <w:p w:rsidR="008B2702" w:rsidRDefault="00C27A13">
      <w:pPr>
        <w:spacing w:line="360" w:lineRule="auto"/>
        <w:jc w:val="center"/>
        <w:rPr>
          <w:rStyle w:val="Superscript"/>
          <w:rFonts w:ascii="宋体" w:hAnsi="宋体"/>
          <w:sz w:val="52"/>
        </w:rPr>
      </w:pPr>
      <w:r>
        <w:rPr>
          <w:rStyle w:val="Superscript"/>
          <w:rFonts w:ascii="宋体" w:hAnsi="宋体" w:hint="eastAsia"/>
          <w:sz w:val="52"/>
        </w:rPr>
        <w:t>（</w:t>
      </w:r>
      <w:r>
        <w:rPr>
          <w:rStyle w:val="Superscript"/>
          <w:rFonts w:ascii="宋体" w:hAnsi="宋体" w:hint="eastAsia"/>
          <w:sz w:val="52"/>
        </w:rPr>
        <w:t>2016©</w:t>
      </w:r>
      <w:r>
        <w:rPr>
          <w:rStyle w:val="Superscript"/>
          <w:rFonts w:ascii="宋体" w:hAnsi="宋体" w:hint="eastAsia"/>
          <w:sz w:val="52"/>
        </w:rPr>
        <w:t>版）</w:t>
      </w:r>
    </w:p>
    <w:p w:rsidR="008B2702" w:rsidRDefault="008B2702">
      <w:pPr>
        <w:spacing w:line="360" w:lineRule="auto"/>
        <w:rPr>
          <w:rStyle w:val="Superscript"/>
          <w:rFonts w:ascii="宋体" w:hAnsi="宋体"/>
          <w:i/>
          <w:sz w:val="24"/>
        </w:rPr>
      </w:pPr>
    </w:p>
    <w:p w:rsidR="008B2702" w:rsidRDefault="008B2702">
      <w:pPr>
        <w:spacing w:line="360" w:lineRule="auto"/>
        <w:rPr>
          <w:rStyle w:val="Superscript"/>
          <w:rFonts w:ascii="宋体" w:hAnsi="宋体"/>
          <w:i/>
          <w:sz w:val="24"/>
        </w:rPr>
      </w:pPr>
    </w:p>
    <w:p w:rsidR="008B2702" w:rsidRDefault="008B2702">
      <w:pPr>
        <w:spacing w:line="360" w:lineRule="auto"/>
        <w:rPr>
          <w:rStyle w:val="Superscript"/>
          <w:rFonts w:ascii="宋体" w:hAnsi="宋体"/>
          <w:i/>
          <w:sz w:val="24"/>
        </w:rPr>
      </w:pPr>
    </w:p>
    <w:p w:rsidR="008B2702" w:rsidRDefault="008B2702">
      <w:pPr>
        <w:spacing w:line="360" w:lineRule="auto"/>
        <w:rPr>
          <w:rStyle w:val="Superscript"/>
          <w:rFonts w:ascii="宋体" w:hAnsi="宋体"/>
          <w:i/>
          <w:sz w:val="24"/>
        </w:rPr>
      </w:pPr>
    </w:p>
    <w:p w:rsidR="008B2702" w:rsidRDefault="008B2702">
      <w:pPr>
        <w:spacing w:line="360" w:lineRule="auto"/>
        <w:rPr>
          <w:rStyle w:val="Superscript"/>
          <w:rFonts w:ascii="宋体" w:hAnsi="宋体"/>
          <w:iCs/>
          <w:sz w:val="36"/>
          <w:szCs w:val="36"/>
        </w:rPr>
      </w:pPr>
    </w:p>
    <w:p w:rsidR="008B2702" w:rsidRDefault="008B2702">
      <w:pPr>
        <w:spacing w:line="360" w:lineRule="auto"/>
        <w:rPr>
          <w:rStyle w:val="Superscript"/>
          <w:rFonts w:ascii="宋体" w:hAnsi="宋体"/>
          <w:iCs/>
          <w:sz w:val="36"/>
          <w:szCs w:val="36"/>
        </w:rPr>
      </w:pPr>
    </w:p>
    <w:p w:rsidR="008B2702" w:rsidRDefault="008B2702">
      <w:pPr>
        <w:spacing w:line="360" w:lineRule="auto"/>
        <w:rPr>
          <w:rStyle w:val="Superscript"/>
          <w:rFonts w:ascii="宋体" w:hAnsi="宋体"/>
          <w:iCs/>
          <w:sz w:val="36"/>
          <w:szCs w:val="36"/>
        </w:rPr>
      </w:pPr>
    </w:p>
    <w:p w:rsidR="008B2702" w:rsidRDefault="008B2702">
      <w:pPr>
        <w:spacing w:line="360" w:lineRule="auto"/>
        <w:rPr>
          <w:rStyle w:val="Superscript"/>
          <w:rFonts w:ascii="宋体" w:hAnsi="宋体"/>
          <w:iCs/>
          <w:sz w:val="36"/>
          <w:szCs w:val="36"/>
        </w:rPr>
      </w:pPr>
    </w:p>
    <w:p w:rsidR="008B2702" w:rsidRDefault="008B2702">
      <w:pPr>
        <w:spacing w:line="360" w:lineRule="auto"/>
        <w:rPr>
          <w:rStyle w:val="Superscript"/>
          <w:rFonts w:ascii="宋体" w:hAnsi="宋体"/>
          <w:i/>
          <w:sz w:val="24"/>
        </w:rPr>
      </w:pPr>
    </w:p>
    <w:p w:rsidR="008B2702" w:rsidRDefault="008B2702">
      <w:pPr>
        <w:spacing w:line="360" w:lineRule="auto"/>
        <w:rPr>
          <w:rStyle w:val="Superscript"/>
          <w:rFonts w:ascii="宋体" w:hAnsi="宋体"/>
          <w:i/>
          <w:sz w:val="24"/>
        </w:rPr>
      </w:pPr>
    </w:p>
    <w:p w:rsidR="008B2702" w:rsidRDefault="00C27A13">
      <w:pPr>
        <w:snapToGrid w:val="0"/>
        <w:spacing w:line="360" w:lineRule="auto"/>
        <w:rPr>
          <w:rFonts w:asciiTheme="minorEastAsia" w:hAnsiTheme="minorEastAsia" w:cstheme="minorEastAsia"/>
          <w:sz w:val="24"/>
        </w:rPr>
      </w:pPr>
      <w:r>
        <w:rPr>
          <w:rFonts w:ascii="宋体" w:hAnsi="宋体" w:hint="eastAsia"/>
          <w:sz w:val="24"/>
        </w:rPr>
        <w:t xml:space="preserve">              </w:t>
      </w:r>
      <w:r>
        <w:rPr>
          <w:rFonts w:ascii="宋体" w:hAnsi="宋体" w:hint="eastAsia"/>
          <w:sz w:val="24"/>
        </w:rPr>
        <w:t>委托方（甲方）：</w:t>
      </w:r>
      <w:r>
        <w:rPr>
          <w:rFonts w:asciiTheme="minorEastAsia" w:hAnsiTheme="minorEastAsia" w:cstheme="minorEastAsia" w:hint="eastAsia"/>
          <w:sz w:val="24"/>
        </w:rPr>
        <w:t>汉兆投资管理</w:t>
      </w:r>
      <w:r>
        <w:rPr>
          <w:rFonts w:asciiTheme="minorEastAsia" w:hAnsiTheme="minorEastAsia" w:cstheme="minorEastAsia" w:hint="eastAsia"/>
          <w:sz w:val="24"/>
        </w:rPr>
        <w:t>(</w:t>
      </w:r>
      <w:r>
        <w:rPr>
          <w:rFonts w:asciiTheme="minorEastAsia" w:hAnsiTheme="minorEastAsia" w:cstheme="minorEastAsia" w:hint="eastAsia"/>
          <w:sz w:val="24"/>
        </w:rPr>
        <w:t>上海</w:t>
      </w:r>
      <w:r>
        <w:rPr>
          <w:rFonts w:asciiTheme="minorEastAsia" w:hAnsiTheme="minorEastAsia" w:cstheme="minorEastAsia" w:hint="eastAsia"/>
          <w:sz w:val="24"/>
        </w:rPr>
        <w:t>)</w:t>
      </w:r>
      <w:r>
        <w:rPr>
          <w:rFonts w:asciiTheme="minorEastAsia" w:hAnsiTheme="minorEastAsia" w:cstheme="minorEastAsia" w:hint="eastAsia"/>
          <w:sz w:val="24"/>
        </w:rPr>
        <w:t>有限公司</w:t>
      </w:r>
    </w:p>
    <w:p w:rsidR="008B2702" w:rsidRDefault="00C27A13">
      <w:pPr>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受托方（乙方）：重庆铁镝文化传播有限公司</w:t>
      </w:r>
    </w:p>
    <w:p w:rsidR="008B2702" w:rsidRDefault="008B2702">
      <w:pPr>
        <w:spacing w:line="360" w:lineRule="auto"/>
        <w:rPr>
          <w:rFonts w:ascii="宋体" w:hAnsi="宋体"/>
          <w:sz w:val="24"/>
        </w:rPr>
      </w:pPr>
    </w:p>
    <w:p w:rsidR="008B2702" w:rsidRDefault="008B2702"/>
    <w:p w:rsidR="008B2702" w:rsidRDefault="008B2702"/>
    <w:p w:rsidR="008B2702" w:rsidRDefault="008B2702"/>
    <w:p w:rsidR="008B2702" w:rsidRDefault="008B2702"/>
    <w:p w:rsidR="008B2702" w:rsidRDefault="008B2702"/>
    <w:p w:rsidR="008B2702" w:rsidRDefault="008B2702"/>
    <w:p w:rsidR="008B2702" w:rsidRDefault="00C27A13" w:rsidP="009533E0">
      <w:pPr>
        <w:spacing w:beforeLines="50" w:afterLines="50"/>
        <w:jc w:val="center"/>
        <w:rPr>
          <w:b/>
          <w:bCs/>
          <w:sz w:val="32"/>
          <w:szCs w:val="32"/>
        </w:rPr>
      </w:pPr>
      <w:r>
        <w:rPr>
          <w:rFonts w:hint="eastAsia"/>
          <w:b/>
          <w:bCs/>
          <w:sz w:val="32"/>
          <w:szCs w:val="32"/>
        </w:rPr>
        <w:lastRenderedPageBreak/>
        <w:t>品牌设计代理合同</w:t>
      </w:r>
    </w:p>
    <w:p w:rsidR="008B2702" w:rsidRDefault="00C27A13">
      <w:pPr>
        <w:snapToGrid w:val="0"/>
        <w:spacing w:line="360" w:lineRule="auto"/>
        <w:rPr>
          <w:rFonts w:asciiTheme="minorEastAsia" w:hAnsiTheme="minorEastAsia" w:cstheme="minorEastAsia"/>
          <w:szCs w:val="21"/>
        </w:rPr>
      </w:pPr>
      <w:r>
        <w:rPr>
          <w:rFonts w:ascii="宋体" w:hAnsi="宋体" w:hint="eastAsia"/>
          <w:b/>
          <w:szCs w:val="21"/>
        </w:rPr>
        <w:t>甲</w:t>
      </w:r>
      <w:r>
        <w:rPr>
          <w:rFonts w:ascii="宋体" w:hAnsi="宋体" w:hint="eastAsia"/>
          <w:b/>
          <w:szCs w:val="21"/>
        </w:rPr>
        <w:t xml:space="preserve"> </w:t>
      </w:r>
      <w:r>
        <w:rPr>
          <w:rFonts w:ascii="宋体" w:hAnsi="宋体" w:hint="eastAsia"/>
          <w:b/>
          <w:szCs w:val="21"/>
        </w:rPr>
        <w:t>方：</w:t>
      </w:r>
      <w:r>
        <w:rPr>
          <w:rFonts w:asciiTheme="minorEastAsia" w:hAnsiTheme="minorEastAsia" w:cstheme="minorEastAsia" w:hint="eastAsia"/>
        </w:rPr>
        <w:t>汉兆投资管理</w:t>
      </w:r>
      <w:r>
        <w:rPr>
          <w:rFonts w:asciiTheme="minorEastAsia" w:hAnsiTheme="minorEastAsia" w:cstheme="minorEastAsia" w:hint="eastAsia"/>
        </w:rPr>
        <w:t>(</w:t>
      </w:r>
      <w:r>
        <w:rPr>
          <w:rFonts w:asciiTheme="minorEastAsia" w:hAnsiTheme="minorEastAsia" w:cstheme="minorEastAsia" w:hint="eastAsia"/>
        </w:rPr>
        <w:t>上海</w:t>
      </w:r>
      <w:r>
        <w:rPr>
          <w:rFonts w:asciiTheme="minorEastAsia" w:hAnsiTheme="minorEastAsia" w:cstheme="minorEastAsia" w:hint="eastAsia"/>
        </w:rPr>
        <w:t>)</w:t>
      </w:r>
      <w:r>
        <w:rPr>
          <w:rFonts w:asciiTheme="minorEastAsia" w:hAnsiTheme="minorEastAsia" w:cstheme="minorEastAsia" w:hint="eastAsia"/>
        </w:rPr>
        <w:t>有限公司</w:t>
      </w:r>
    </w:p>
    <w:p w:rsidR="008B2702" w:rsidRDefault="00C27A13">
      <w:pPr>
        <w:spacing w:line="360" w:lineRule="auto"/>
        <w:ind w:right="-102"/>
        <w:rPr>
          <w:rFonts w:ascii="宋体" w:hAnsi="宋体"/>
          <w:b/>
          <w:szCs w:val="21"/>
        </w:rPr>
      </w:pPr>
      <w:r>
        <w:rPr>
          <w:rFonts w:ascii="宋体" w:hAnsi="宋体" w:hint="eastAsia"/>
          <w:b/>
          <w:szCs w:val="21"/>
        </w:rPr>
        <w:t>乙</w:t>
      </w:r>
      <w:r>
        <w:rPr>
          <w:rFonts w:ascii="宋体" w:hAnsi="宋体" w:hint="eastAsia"/>
          <w:b/>
          <w:szCs w:val="21"/>
        </w:rPr>
        <w:t xml:space="preserve"> </w:t>
      </w:r>
      <w:r>
        <w:rPr>
          <w:rFonts w:ascii="宋体" w:hAnsi="宋体" w:hint="eastAsia"/>
          <w:b/>
          <w:szCs w:val="21"/>
        </w:rPr>
        <w:t>方：</w:t>
      </w:r>
      <w:r>
        <w:rPr>
          <w:rFonts w:ascii="����" w:hAnsi="����" w:cs="Arial" w:hint="eastAsia"/>
          <w:szCs w:val="21"/>
        </w:rPr>
        <w:t>重庆铁镝文化传播有限公司</w:t>
      </w:r>
    </w:p>
    <w:p w:rsidR="008B2702" w:rsidRDefault="00C27A13">
      <w:pPr>
        <w:pStyle w:val="a5"/>
        <w:spacing w:before="0" w:beforeAutospacing="0" w:after="0" w:afterAutospacing="0" w:line="440" w:lineRule="exact"/>
        <w:rPr>
          <w:sz w:val="21"/>
          <w:szCs w:val="21"/>
        </w:rPr>
      </w:pPr>
      <w:r>
        <w:rPr>
          <w:sz w:val="21"/>
          <w:szCs w:val="21"/>
        </w:rPr>
        <w:t>根据《中华人民共和国合同法》、《中华人民共和国广告法》等有关法律、法规、规章的规定，甲乙双方在平等、自愿、协商一致的基础上，就</w:t>
      </w:r>
      <w:r>
        <w:rPr>
          <w:rFonts w:hint="eastAsia"/>
          <w:color w:val="000000" w:themeColor="text1"/>
          <w:sz w:val="21"/>
          <w:szCs w:val="21"/>
        </w:rPr>
        <w:t>“</w:t>
      </w:r>
      <w:r>
        <w:rPr>
          <w:rFonts w:hint="eastAsia"/>
          <w:color w:val="000000" w:themeColor="text1"/>
        </w:rPr>
        <w:t>汉兆投资管理</w:t>
      </w:r>
      <w:r>
        <w:rPr>
          <w:rFonts w:hint="eastAsia"/>
          <w:color w:val="000000" w:themeColor="text1"/>
        </w:rPr>
        <w:t>(</w:t>
      </w:r>
      <w:r>
        <w:rPr>
          <w:rFonts w:hint="eastAsia"/>
          <w:color w:val="000000" w:themeColor="text1"/>
        </w:rPr>
        <w:t>上海</w:t>
      </w:r>
      <w:r>
        <w:rPr>
          <w:rFonts w:hint="eastAsia"/>
          <w:color w:val="000000" w:themeColor="text1"/>
        </w:rPr>
        <w:t>)</w:t>
      </w:r>
      <w:r>
        <w:rPr>
          <w:rFonts w:hint="eastAsia"/>
          <w:color w:val="000000" w:themeColor="text1"/>
        </w:rPr>
        <w:t>有限公司</w:t>
      </w:r>
      <w:r>
        <w:rPr>
          <w:rFonts w:hint="eastAsia"/>
          <w:color w:val="000000" w:themeColor="text1"/>
          <w:sz w:val="21"/>
          <w:szCs w:val="21"/>
        </w:rPr>
        <w:t>”</w:t>
      </w:r>
      <w:r>
        <w:rPr>
          <w:rFonts w:hint="eastAsia"/>
          <w:sz w:val="21"/>
          <w:szCs w:val="21"/>
        </w:rPr>
        <w:t>品牌设计事务，</w:t>
      </w:r>
      <w:r>
        <w:rPr>
          <w:sz w:val="21"/>
          <w:szCs w:val="21"/>
        </w:rPr>
        <w:t>签订本合同并共同遵守。</w:t>
      </w:r>
    </w:p>
    <w:p w:rsidR="008B2702" w:rsidRDefault="00C27A13" w:rsidP="009533E0">
      <w:pPr>
        <w:pStyle w:val="a5"/>
        <w:spacing w:beforeLines="50" w:beforeAutospacing="0" w:after="0" w:afterAutospacing="0" w:line="440" w:lineRule="exact"/>
        <w:rPr>
          <w:b/>
          <w:sz w:val="21"/>
          <w:szCs w:val="21"/>
        </w:rPr>
      </w:pPr>
      <w:r>
        <w:rPr>
          <w:b/>
          <w:sz w:val="21"/>
          <w:szCs w:val="21"/>
        </w:rPr>
        <w:t>第一条</w:t>
      </w:r>
      <w:r>
        <w:rPr>
          <w:b/>
          <w:sz w:val="21"/>
          <w:szCs w:val="21"/>
        </w:rPr>
        <w:t xml:space="preserve"> </w:t>
      </w:r>
      <w:r>
        <w:rPr>
          <w:b/>
          <w:sz w:val="21"/>
          <w:szCs w:val="21"/>
        </w:rPr>
        <w:t>服务内容</w:t>
      </w:r>
    </w:p>
    <w:p w:rsidR="008B2702" w:rsidRDefault="00C27A13">
      <w:pPr>
        <w:pStyle w:val="a5"/>
        <w:spacing w:before="0" w:beforeAutospacing="0" w:after="0" w:afterAutospacing="0" w:line="440" w:lineRule="exact"/>
        <w:ind w:firstLine="420"/>
        <w:rPr>
          <w:sz w:val="21"/>
          <w:szCs w:val="21"/>
        </w:rPr>
      </w:pPr>
      <w:r>
        <w:rPr>
          <w:sz w:val="21"/>
          <w:szCs w:val="21"/>
        </w:rPr>
        <w:t>甲方委托乙方</w:t>
      </w:r>
      <w:r>
        <w:rPr>
          <w:rFonts w:hint="eastAsia"/>
          <w:sz w:val="21"/>
          <w:szCs w:val="21"/>
        </w:rPr>
        <w:t>担任其品牌设计服务代理公司，</w:t>
      </w:r>
      <w:r>
        <w:rPr>
          <w:sz w:val="21"/>
          <w:szCs w:val="21"/>
        </w:rPr>
        <w:t>负</w:t>
      </w:r>
      <w:r>
        <w:rPr>
          <w:rFonts w:hint="eastAsia"/>
          <w:sz w:val="21"/>
          <w:szCs w:val="21"/>
        </w:rPr>
        <w:t>责</w:t>
      </w:r>
      <w:r>
        <w:rPr>
          <w:rFonts w:hint="eastAsia"/>
          <w:color w:val="000000" w:themeColor="text1"/>
          <w:sz w:val="21"/>
          <w:szCs w:val="21"/>
        </w:rPr>
        <w:t>“</w:t>
      </w:r>
      <w:r>
        <w:rPr>
          <w:rFonts w:hint="eastAsia"/>
          <w:color w:val="000000" w:themeColor="text1"/>
        </w:rPr>
        <w:t>汉兆投资管理</w:t>
      </w:r>
      <w:r>
        <w:rPr>
          <w:rFonts w:hint="eastAsia"/>
          <w:color w:val="000000" w:themeColor="text1"/>
        </w:rPr>
        <w:t>(</w:t>
      </w:r>
      <w:r>
        <w:rPr>
          <w:rFonts w:hint="eastAsia"/>
          <w:color w:val="000000" w:themeColor="text1"/>
        </w:rPr>
        <w:t>上海</w:t>
      </w:r>
      <w:r>
        <w:rPr>
          <w:rFonts w:hint="eastAsia"/>
          <w:color w:val="000000" w:themeColor="text1"/>
        </w:rPr>
        <w:t>)</w:t>
      </w:r>
      <w:r>
        <w:rPr>
          <w:rFonts w:hint="eastAsia"/>
          <w:color w:val="000000" w:themeColor="text1"/>
        </w:rPr>
        <w:t>有限公司</w:t>
      </w:r>
      <w:r>
        <w:rPr>
          <w:rFonts w:hint="eastAsia"/>
          <w:color w:val="000000" w:themeColor="text1"/>
          <w:sz w:val="21"/>
          <w:szCs w:val="21"/>
        </w:rPr>
        <w:t>”</w:t>
      </w:r>
      <w:r>
        <w:rPr>
          <w:rFonts w:hint="eastAsia"/>
          <w:sz w:val="21"/>
          <w:szCs w:val="21"/>
        </w:rPr>
        <w:t>品牌设计工作，服务范围包括</w:t>
      </w:r>
      <w:r>
        <w:rPr>
          <w:sz w:val="21"/>
          <w:szCs w:val="21"/>
        </w:rPr>
        <w:t>合同期间，乙方向甲方提供专业的</w:t>
      </w:r>
      <w:r>
        <w:rPr>
          <w:rFonts w:hint="eastAsia"/>
          <w:sz w:val="21"/>
          <w:szCs w:val="21"/>
        </w:rPr>
        <w:t>创意设计</w:t>
      </w:r>
      <w:r>
        <w:rPr>
          <w:sz w:val="21"/>
          <w:szCs w:val="21"/>
        </w:rPr>
        <w:t>服务。</w:t>
      </w:r>
    </w:p>
    <w:p w:rsidR="008B2702" w:rsidRDefault="00C27A13" w:rsidP="009533E0">
      <w:pPr>
        <w:pStyle w:val="a5"/>
        <w:spacing w:beforeLines="50" w:beforeAutospacing="0" w:after="0" w:afterAutospacing="0" w:line="440" w:lineRule="exact"/>
        <w:rPr>
          <w:b/>
          <w:sz w:val="21"/>
          <w:szCs w:val="21"/>
        </w:rPr>
      </w:pPr>
      <w:r>
        <w:rPr>
          <w:b/>
          <w:sz w:val="21"/>
          <w:szCs w:val="21"/>
        </w:rPr>
        <w:t>第二条</w:t>
      </w:r>
      <w:r>
        <w:rPr>
          <w:b/>
          <w:sz w:val="21"/>
          <w:szCs w:val="21"/>
        </w:rPr>
        <w:t xml:space="preserve"> </w:t>
      </w:r>
      <w:r>
        <w:rPr>
          <w:b/>
          <w:sz w:val="21"/>
          <w:szCs w:val="21"/>
        </w:rPr>
        <w:t>服务方式</w:t>
      </w:r>
    </w:p>
    <w:p w:rsidR="008B2702" w:rsidRDefault="00C27A13">
      <w:pPr>
        <w:pStyle w:val="a5"/>
        <w:numPr>
          <w:ilvl w:val="0"/>
          <w:numId w:val="1"/>
        </w:numPr>
        <w:spacing w:before="0" w:beforeAutospacing="0" w:after="0" w:afterAutospacing="0" w:line="440" w:lineRule="exact"/>
        <w:ind w:firstLine="420"/>
        <w:rPr>
          <w:sz w:val="21"/>
          <w:szCs w:val="21"/>
        </w:rPr>
      </w:pPr>
      <w:r>
        <w:rPr>
          <w:rFonts w:hint="eastAsia"/>
          <w:sz w:val="21"/>
          <w:szCs w:val="21"/>
        </w:rPr>
        <w:t>服务方式：项目打包；</w:t>
      </w:r>
    </w:p>
    <w:p w:rsidR="008B2702" w:rsidRDefault="00C27A13">
      <w:pPr>
        <w:pStyle w:val="a5"/>
        <w:numPr>
          <w:ilvl w:val="0"/>
          <w:numId w:val="1"/>
        </w:numPr>
        <w:spacing w:before="0" w:beforeAutospacing="0" w:after="0" w:afterAutospacing="0" w:line="440" w:lineRule="exact"/>
        <w:ind w:firstLine="420"/>
        <w:rPr>
          <w:sz w:val="21"/>
          <w:szCs w:val="21"/>
        </w:rPr>
      </w:pPr>
      <w:r>
        <w:rPr>
          <w:sz w:val="21"/>
          <w:szCs w:val="21"/>
        </w:rPr>
        <w:t>乙方成立项目服务小组，提供</w:t>
      </w:r>
      <w:r>
        <w:rPr>
          <w:rFonts w:hint="eastAsia"/>
          <w:sz w:val="21"/>
          <w:szCs w:val="21"/>
        </w:rPr>
        <w:t>专业的创意设计</w:t>
      </w:r>
      <w:r>
        <w:rPr>
          <w:sz w:val="21"/>
          <w:szCs w:val="21"/>
        </w:rPr>
        <w:t>服务</w:t>
      </w:r>
      <w:r>
        <w:rPr>
          <w:rFonts w:hint="eastAsia"/>
          <w:sz w:val="21"/>
          <w:szCs w:val="21"/>
        </w:rPr>
        <w:t>；</w:t>
      </w:r>
    </w:p>
    <w:p w:rsidR="008B2702" w:rsidRDefault="00C27A13">
      <w:pPr>
        <w:pStyle w:val="a5"/>
        <w:numPr>
          <w:ilvl w:val="0"/>
          <w:numId w:val="1"/>
        </w:numPr>
        <w:spacing w:before="0" w:beforeAutospacing="0" w:after="0" w:afterAutospacing="0" w:line="440" w:lineRule="exact"/>
        <w:ind w:firstLine="420"/>
        <w:rPr>
          <w:sz w:val="21"/>
          <w:szCs w:val="21"/>
        </w:rPr>
      </w:pPr>
      <w:r>
        <w:rPr>
          <w:rFonts w:hint="eastAsia"/>
          <w:sz w:val="21"/>
          <w:szCs w:val="21"/>
        </w:rPr>
        <w:t>根据</w:t>
      </w:r>
      <w:r>
        <w:rPr>
          <w:sz w:val="21"/>
          <w:szCs w:val="21"/>
        </w:rPr>
        <w:t>项目</w:t>
      </w:r>
      <w:r>
        <w:rPr>
          <w:rFonts w:hint="eastAsia"/>
          <w:sz w:val="21"/>
          <w:szCs w:val="21"/>
        </w:rPr>
        <w:t>的实际需求，乙方按阶段向甲方提供工作成果；</w:t>
      </w:r>
    </w:p>
    <w:p w:rsidR="008B2702" w:rsidRDefault="00C27A13" w:rsidP="009533E0">
      <w:pPr>
        <w:pStyle w:val="a5"/>
        <w:spacing w:beforeLines="50" w:beforeAutospacing="0" w:afterLines="50" w:afterAutospacing="0" w:line="440" w:lineRule="exact"/>
        <w:rPr>
          <w:b/>
          <w:sz w:val="21"/>
          <w:szCs w:val="21"/>
        </w:rPr>
      </w:pPr>
      <w:r>
        <w:rPr>
          <w:b/>
          <w:sz w:val="21"/>
          <w:szCs w:val="21"/>
        </w:rPr>
        <w:t>第三条</w:t>
      </w:r>
      <w:r>
        <w:rPr>
          <w:b/>
          <w:sz w:val="21"/>
          <w:szCs w:val="21"/>
        </w:rPr>
        <w:t xml:space="preserve"> </w:t>
      </w:r>
      <w:r>
        <w:rPr>
          <w:rFonts w:hint="eastAsia"/>
          <w:b/>
          <w:sz w:val="21"/>
          <w:szCs w:val="21"/>
        </w:rPr>
        <w:t>进度安排</w:t>
      </w:r>
      <w:r>
        <w:rPr>
          <w:rFonts w:hint="eastAsia"/>
          <w:sz w:val="21"/>
          <w:szCs w:val="21"/>
        </w:rPr>
        <w:t>（下列仅为纲要，详细内容见附件（一））</w:t>
      </w:r>
    </w:p>
    <w:tbl>
      <w:tblPr>
        <w:tblW w:w="8216"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1554"/>
        <w:gridCol w:w="2759"/>
        <w:gridCol w:w="2759"/>
      </w:tblGrid>
      <w:tr w:rsidR="008B2702">
        <w:trPr>
          <w:trHeight w:val="337"/>
        </w:trPr>
        <w:tc>
          <w:tcPr>
            <w:tcW w:w="1144" w:type="dxa"/>
            <w:tcBorders>
              <w:left w:val="single" w:sz="4" w:space="0" w:color="auto"/>
              <w:right w:val="single" w:sz="4" w:space="0" w:color="auto"/>
            </w:tcBorders>
          </w:tcPr>
          <w:p w:rsidR="008B2702" w:rsidRDefault="00C27A13">
            <w:pPr>
              <w:spacing w:line="440" w:lineRule="exact"/>
              <w:jc w:val="center"/>
              <w:rPr>
                <w:color w:val="000000" w:themeColor="text1"/>
              </w:rPr>
            </w:pPr>
            <w:r>
              <w:rPr>
                <w:rFonts w:hint="eastAsia"/>
                <w:color w:val="000000" w:themeColor="text1"/>
              </w:rPr>
              <w:t>阶段</w:t>
            </w:r>
          </w:p>
        </w:tc>
        <w:tc>
          <w:tcPr>
            <w:tcW w:w="1554" w:type="dxa"/>
            <w:tcBorders>
              <w:left w:val="single" w:sz="4" w:space="0" w:color="auto"/>
              <w:right w:val="single" w:sz="4" w:space="0" w:color="auto"/>
            </w:tcBorders>
            <w:vAlign w:val="center"/>
          </w:tcPr>
          <w:p w:rsidR="008B2702" w:rsidRDefault="00C27A13">
            <w:pPr>
              <w:spacing w:line="440" w:lineRule="exact"/>
              <w:jc w:val="center"/>
              <w:rPr>
                <w:rFonts w:ascii="Tahoma"/>
                <w:color w:val="000000" w:themeColor="text1"/>
              </w:rPr>
            </w:pPr>
            <w:r>
              <w:rPr>
                <w:rFonts w:ascii="Tahoma" w:hint="eastAsia"/>
                <w:color w:val="000000" w:themeColor="text1"/>
              </w:rPr>
              <w:t>内容</w:t>
            </w:r>
          </w:p>
        </w:tc>
        <w:tc>
          <w:tcPr>
            <w:tcW w:w="2759" w:type="dxa"/>
            <w:tcBorders>
              <w:top w:val="single" w:sz="4" w:space="0" w:color="auto"/>
              <w:left w:val="single" w:sz="4" w:space="0" w:color="auto"/>
              <w:right w:val="single" w:sz="4" w:space="0" w:color="auto"/>
            </w:tcBorders>
            <w:vAlign w:val="center"/>
          </w:tcPr>
          <w:p w:rsidR="008B2702" w:rsidRDefault="00C27A13">
            <w:pPr>
              <w:jc w:val="center"/>
              <w:rPr>
                <w:rFonts w:ascii="宋体" w:hAnsi="宋体" w:cs="宋体"/>
                <w:bCs/>
                <w:color w:val="000000" w:themeColor="text1"/>
                <w:kern w:val="0"/>
                <w:szCs w:val="21"/>
              </w:rPr>
            </w:pPr>
            <w:r>
              <w:rPr>
                <w:rFonts w:ascii="宋体" w:hAnsi="宋体" w:cs="宋体" w:hint="eastAsia"/>
                <w:bCs/>
                <w:color w:val="000000" w:themeColor="text1"/>
                <w:kern w:val="0"/>
                <w:szCs w:val="21"/>
              </w:rPr>
              <w:t>单价</w:t>
            </w:r>
          </w:p>
        </w:tc>
        <w:tc>
          <w:tcPr>
            <w:tcW w:w="2759" w:type="dxa"/>
            <w:tcBorders>
              <w:top w:val="single" w:sz="4" w:space="0" w:color="auto"/>
              <w:left w:val="single" w:sz="4" w:space="0" w:color="auto"/>
              <w:right w:val="single" w:sz="4" w:space="0" w:color="auto"/>
            </w:tcBorders>
            <w:vAlign w:val="center"/>
          </w:tcPr>
          <w:p w:rsidR="008B2702" w:rsidRDefault="00C27A13">
            <w:pPr>
              <w:jc w:val="center"/>
              <w:rPr>
                <w:rFonts w:ascii="宋体" w:hAnsi="宋体" w:cs="宋体"/>
                <w:bCs/>
                <w:color w:val="000000" w:themeColor="text1"/>
                <w:kern w:val="0"/>
                <w:szCs w:val="21"/>
              </w:rPr>
            </w:pPr>
            <w:r>
              <w:rPr>
                <w:rFonts w:ascii="宋体" w:hAnsi="宋体" w:cs="宋体" w:hint="eastAsia"/>
                <w:bCs/>
                <w:color w:val="000000" w:themeColor="text1"/>
                <w:kern w:val="0"/>
                <w:szCs w:val="21"/>
              </w:rPr>
              <w:t>备注</w:t>
            </w:r>
          </w:p>
        </w:tc>
      </w:tr>
      <w:tr w:rsidR="008B2702">
        <w:trPr>
          <w:trHeight w:val="337"/>
        </w:trPr>
        <w:tc>
          <w:tcPr>
            <w:tcW w:w="1144" w:type="dxa"/>
            <w:tcBorders>
              <w:left w:val="single" w:sz="4" w:space="0" w:color="auto"/>
              <w:right w:val="single" w:sz="4" w:space="0" w:color="auto"/>
            </w:tcBorders>
          </w:tcPr>
          <w:p w:rsidR="008B2702" w:rsidRDefault="00C27A13">
            <w:pPr>
              <w:spacing w:line="440" w:lineRule="exact"/>
              <w:jc w:val="center"/>
              <w:rPr>
                <w:rFonts w:eastAsia="宋体"/>
                <w:color w:val="000000" w:themeColor="text1"/>
              </w:rPr>
            </w:pPr>
            <w:r>
              <w:rPr>
                <w:rFonts w:hint="eastAsia"/>
                <w:color w:val="000000" w:themeColor="text1"/>
              </w:rPr>
              <w:t>第一阶段</w:t>
            </w:r>
          </w:p>
        </w:tc>
        <w:tc>
          <w:tcPr>
            <w:tcW w:w="1554" w:type="dxa"/>
            <w:tcBorders>
              <w:left w:val="single" w:sz="4" w:space="0" w:color="auto"/>
              <w:right w:val="single" w:sz="4" w:space="0" w:color="auto"/>
            </w:tcBorders>
            <w:vAlign w:val="center"/>
          </w:tcPr>
          <w:p w:rsidR="008B2702" w:rsidRDefault="00C27A13">
            <w:pPr>
              <w:spacing w:line="440" w:lineRule="exact"/>
              <w:jc w:val="center"/>
              <w:rPr>
                <w:rFonts w:ascii="Tahoma" w:eastAsia="宋体"/>
                <w:color w:val="000000" w:themeColor="text1"/>
              </w:rPr>
            </w:pPr>
            <w:r>
              <w:rPr>
                <w:rFonts w:ascii="Tahoma" w:hint="eastAsia"/>
                <w:color w:val="000000" w:themeColor="text1"/>
              </w:rPr>
              <w:t>Logo</w:t>
            </w:r>
            <w:r>
              <w:rPr>
                <w:rFonts w:ascii="Tahoma" w:hint="eastAsia"/>
                <w:color w:val="000000" w:themeColor="text1"/>
              </w:rPr>
              <w:t>设计</w:t>
            </w:r>
          </w:p>
        </w:tc>
        <w:tc>
          <w:tcPr>
            <w:tcW w:w="2759" w:type="dxa"/>
            <w:tcBorders>
              <w:top w:val="single" w:sz="4" w:space="0" w:color="auto"/>
              <w:left w:val="single" w:sz="4" w:space="0" w:color="auto"/>
              <w:right w:val="single" w:sz="4" w:space="0" w:color="auto"/>
            </w:tcBorders>
            <w:vAlign w:val="center"/>
          </w:tcPr>
          <w:p w:rsidR="008B2702" w:rsidRDefault="00C27A13">
            <w:pPr>
              <w:jc w:val="center"/>
              <w:rPr>
                <w:rFonts w:ascii="宋体" w:hAnsi="宋体" w:cs="宋体"/>
                <w:bCs/>
                <w:color w:val="000000" w:themeColor="text1"/>
                <w:kern w:val="0"/>
                <w:szCs w:val="21"/>
              </w:rPr>
            </w:pPr>
            <w:bookmarkStart w:id="0" w:name="OLE_LINK1"/>
            <w:r>
              <w:rPr>
                <w:rFonts w:ascii="宋体" w:hAnsi="宋体" w:cs="宋体" w:hint="eastAsia"/>
                <w:bCs/>
                <w:color w:val="000000" w:themeColor="text1"/>
                <w:kern w:val="0"/>
                <w:szCs w:val="21"/>
              </w:rPr>
              <w:t>¥1200.00</w:t>
            </w:r>
            <w:bookmarkEnd w:id="0"/>
          </w:p>
        </w:tc>
        <w:tc>
          <w:tcPr>
            <w:tcW w:w="2759" w:type="dxa"/>
            <w:tcBorders>
              <w:top w:val="single" w:sz="4" w:space="0" w:color="auto"/>
              <w:left w:val="single" w:sz="4" w:space="0" w:color="auto"/>
              <w:right w:val="single" w:sz="4" w:space="0" w:color="auto"/>
            </w:tcBorders>
            <w:vAlign w:val="center"/>
          </w:tcPr>
          <w:p w:rsidR="008B2702" w:rsidRDefault="00C27A13">
            <w:pPr>
              <w:jc w:val="center"/>
              <w:rPr>
                <w:rFonts w:ascii="宋体" w:eastAsia="宋体" w:hAnsi="宋体" w:cs="宋体"/>
                <w:bCs/>
                <w:color w:val="000000" w:themeColor="text1"/>
                <w:kern w:val="0"/>
                <w:szCs w:val="21"/>
              </w:rPr>
            </w:pPr>
            <w:r>
              <w:rPr>
                <w:rFonts w:ascii="宋体" w:hAnsi="宋体" w:cs="宋体" w:hint="eastAsia"/>
                <w:bCs/>
                <w:color w:val="000000" w:themeColor="text1"/>
                <w:kern w:val="0"/>
                <w:szCs w:val="21"/>
              </w:rPr>
              <w:t>总监设计：</w:t>
            </w:r>
            <w:r>
              <w:rPr>
                <w:rFonts w:ascii="宋体" w:hAnsi="宋体" w:cs="宋体" w:hint="eastAsia"/>
                <w:bCs/>
                <w:color w:val="000000" w:themeColor="text1"/>
                <w:kern w:val="0"/>
                <w:szCs w:val="21"/>
              </w:rPr>
              <w:t>2</w:t>
            </w:r>
            <w:r>
              <w:rPr>
                <w:rFonts w:ascii="宋体" w:hAnsi="宋体" w:cs="宋体" w:hint="eastAsia"/>
                <w:bCs/>
                <w:color w:val="000000" w:themeColor="text1"/>
                <w:kern w:val="0"/>
                <w:szCs w:val="21"/>
              </w:rPr>
              <w:t>套方案</w:t>
            </w:r>
          </w:p>
        </w:tc>
      </w:tr>
      <w:tr w:rsidR="008B2702">
        <w:trPr>
          <w:trHeight w:val="501"/>
        </w:trPr>
        <w:tc>
          <w:tcPr>
            <w:tcW w:w="1144" w:type="dxa"/>
            <w:tcBorders>
              <w:left w:val="single" w:sz="4" w:space="0" w:color="auto"/>
              <w:right w:val="single" w:sz="4" w:space="0" w:color="auto"/>
            </w:tcBorders>
            <w:vAlign w:val="center"/>
          </w:tcPr>
          <w:p w:rsidR="008B2702" w:rsidRDefault="00C27A13">
            <w:pPr>
              <w:spacing w:line="440" w:lineRule="exact"/>
              <w:jc w:val="center"/>
              <w:rPr>
                <w:rFonts w:eastAsia="宋体"/>
                <w:color w:val="000000" w:themeColor="text1"/>
              </w:rPr>
            </w:pPr>
            <w:r>
              <w:rPr>
                <w:rFonts w:hint="eastAsia"/>
                <w:color w:val="000000" w:themeColor="text1"/>
              </w:rPr>
              <w:t>第二阶段</w:t>
            </w:r>
          </w:p>
        </w:tc>
        <w:tc>
          <w:tcPr>
            <w:tcW w:w="1554" w:type="dxa"/>
            <w:tcBorders>
              <w:left w:val="single" w:sz="4" w:space="0" w:color="auto"/>
              <w:right w:val="single" w:sz="4" w:space="0" w:color="auto"/>
            </w:tcBorders>
            <w:vAlign w:val="center"/>
          </w:tcPr>
          <w:p w:rsidR="008B2702" w:rsidRDefault="00C27A13">
            <w:pPr>
              <w:jc w:val="center"/>
              <w:rPr>
                <w:rFonts w:ascii="宋体" w:eastAsia="宋体" w:hAnsi="宋体" w:cs="宋体"/>
                <w:bCs/>
                <w:color w:val="000000" w:themeColor="text1"/>
                <w:kern w:val="0"/>
                <w:szCs w:val="21"/>
              </w:rPr>
            </w:pPr>
            <w:r>
              <w:rPr>
                <w:rFonts w:ascii="宋体" w:hAnsi="宋体" w:cs="宋体" w:hint="eastAsia"/>
                <w:bCs/>
                <w:color w:val="000000" w:themeColor="text1"/>
                <w:kern w:val="0"/>
                <w:szCs w:val="21"/>
              </w:rPr>
              <w:t>VI</w:t>
            </w:r>
            <w:r>
              <w:rPr>
                <w:rFonts w:ascii="宋体" w:hAnsi="宋体" w:cs="宋体" w:hint="eastAsia"/>
                <w:bCs/>
                <w:color w:val="000000" w:themeColor="text1"/>
                <w:kern w:val="0"/>
                <w:szCs w:val="21"/>
              </w:rPr>
              <w:t>基础部分</w:t>
            </w:r>
          </w:p>
        </w:tc>
        <w:tc>
          <w:tcPr>
            <w:tcW w:w="2759" w:type="dxa"/>
            <w:tcBorders>
              <w:top w:val="single" w:sz="4" w:space="0" w:color="auto"/>
              <w:left w:val="single" w:sz="4" w:space="0" w:color="auto"/>
              <w:bottom w:val="single" w:sz="4" w:space="0" w:color="auto"/>
              <w:right w:val="single" w:sz="4" w:space="0" w:color="auto"/>
            </w:tcBorders>
            <w:vAlign w:val="center"/>
          </w:tcPr>
          <w:p w:rsidR="008B2702" w:rsidRDefault="00C27A13">
            <w:pPr>
              <w:jc w:val="center"/>
              <w:rPr>
                <w:rFonts w:ascii="宋体" w:hAnsi="宋体" w:cs="宋体"/>
                <w:bCs/>
                <w:color w:val="000000" w:themeColor="text1"/>
                <w:kern w:val="0"/>
                <w:szCs w:val="21"/>
              </w:rPr>
            </w:pPr>
            <w:r>
              <w:rPr>
                <w:rFonts w:ascii="宋体" w:hAnsi="宋体" w:cs="宋体" w:hint="eastAsia"/>
                <w:bCs/>
                <w:color w:val="000000" w:themeColor="text1"/>
                <w:kern w:val="0"/>
                <w:szCs w:val="21"/>
              </w:rPr>
              <w:t>¥1500.00</w:t>
            </w:r>
          </w:p>
        </w:tc>
        <w:tc>
          <w:tcPr>
            <w:tcW w:w="2759" w:type="dxa"/>
            <w:tcBorders>
              <w:top w:val="single" w:sz="4" w:space="0" w:color="auto"/>
              <w:left w:val="single" w:sz="4" w:space="0" w:color="auto"/>
              <w:bottom w:val="single" w:sz="4" w:space="0" w:color="auto"/>
              <w:right w:val="single" w:sz="4" w:space="0" w:color="auto"/>
            </w:tcBorders>
            <w:vAlign w:val="center"/>
          </w:tcPr>
          <w:p w:rsidR="008B2702" w:rsidRDefault="00C27A13">
            <w:pPr>
              <w:jc w:val="center"/>
              <w:rPr>
                <w:rFonts w:ascii="宋体" w:eastAsia="宋体" w:hAnsi="宋体" w:cs="宋体"/>
                <w:bCs/>
                <w:color w:val="000000" w:themeColor="text1"/>
                <w:kern w:val="0"/>
                <w:szCs w:val="21"/>
              </w:rPr>
            </w:pPr>
            <w:r>
              <w:rPr>
                <w:rFonts w:ascii="宋体" w:hAnsi="宋体" w:cs="宋体" w:hint="eastAsia"/>
                <w:bCs/>
                <w:color w:val="000000" w:themeColor="text1"/>
                <w:kern w:val="0"/>
                <w:szCs w:val="21"/>
              </w:rPr>
              <w:t>资深设计：数量见附件</w:t>
            </w:r>
          </w:p>
        </w:tc>
      </w:tr>
      <w:tr w:rsidR="008B2702">
        <w:trPr>
          <w:trHeight w:val="472"/>
        </w:trPr>
        <w:tc>
          <w:tcPr>
            <w:tcW w:w="1144" w:type="dxa"/>
            <w:tcBorders>
              <w:left w:val="single" w:sz="4" w:space="0" w:color="auto"/>
              <w:right w:val="single" w:sz="4" w:space="0" w:color="auto"/>
            </w:tcBorders>
            <w:vAlign w:val="center"/>
          </w:tcPr>
          <w:p w:rsidR="008B2702" w:rsidRDefault="00C27A13">
            <w:pPr>
              <w:spacing w:line="440" w:lineRule="exact"/>
              <w:jc w:val="center"/>
              <w:rPr>
                <w:color w:val="000000" w:themeColor="text1"/>
              </w:rPr>
            </w:pPr>
            <w:r>
              <w:rPr>
                <w:rFonts w:hint="eastAsia"/>
                <w:color w:val="000000" w:themeColor="text1"/>
              </w:rPr>
              <w:t>第三阶段</w:t>
            </w:r>
          </w:p>
        </w:tc>
        <w:tc>
          <w:tcPr>
            <w:tcW w:w="1554" w:type="dxa"/>
            <w:tcBorders>
              <w:left w:val="single" w:sz="4" w:space="0" w:color="auto"/>
              <w:right w:val="single" w:sz="4" w:space="0" w:color="auto"/>
            </w:tcBorders>
            <w:vAlign w:val="center"/>
          </w:tcPr>
          <w:p w:rsidR="008B2702" w:rsidRDefault="00C27A13">
            <w:pPr>
              <w:jc w:val="center"/>
              <w:rPr>
                <w:rFonts w:ascii="宋体" w:eastAsia="宋体" w:hAnsi="宋体" w:cs="宋体"/>
                <w:bCs/>
                <w:color w:val="000000" w:themeColor="text1"/>
                <w:kern w:val="0"/>
                <w:szCs w:val="21"/>
              </w:rPr>
            </w:pPr>
            <w:r>
              <w:rPr>
                <w:rFonts w:ascii="宋体" w:hAnsi="宋体" w:cs="宋体" w:hint="eastAsia"/>
                <w:bCs/>
                <w:color w:val="000000" w:themeColor="text1"/>
                <w:kern w:val="0"/>
                <w:szCs w:val="21"/>
              </w:rPr>
              <w:t>VI</w:t>
            </w:r>
            <w:r>
              <w:rPr>
                <w:rFonts w:ascii="宋体" w:hAnsi="宋体" w:cs="宋体" w:hint="eastAsia"/>
                <w:bCs/>
                <w:color w:val="000000" w:themeColor="text1"/>
                <w:kern w:val="0"/>
                <w:szCs w:val="21"/>
              </w:rPr>
              <w:t>应用设计</w:t>
            </w:r>
          </w:p>
        </w:tc>
        <w:tc>
          <w:tcPr>
            <w:tcW w:w="2759" w:type="dxa"/>
            <w:tcBorders>
              <w:top w:val="single" w:sz="4" w:space="0" w:color="auto"/>
              <w:left w:val="single" w:sz="4" w:space="0" w:color="auto"/>
              <w:bottom w:val="single" w:sz="4" w:space="0" w:color="auto"/>
              <w:right w:val="single" w:sz="4" w:space="0" w:color="auto"/>
            </w:tcBorders>
            <w:vAlign w:val="center"/>
          </w:tcPr>
          <w:p w:rsidR="008B2702" w:rsidRDefault="00C27A13">
            <w:pPr>
              <w:jc w:val="center"/>
              <w:rPr>
                <w:rFonts w:ascii="宋体" w:hAnsi="宋体" w:cs="宋体"/>
                <w:bCs/>
                <w:color w:val="000000" w:themeColor="text1"/>
                <w:kern w:val="0"/>
                <w:szCs w:val="21"/>
              </w:rPr>
            </w:pPr>
            <w:r>
              <w:rPr>
                <w:rFonts w:ascii="宋体" w:hAnsi="宋体" w:cs="宋体" w:hint="eastAsia"/>
                <w:bCs/>
                <w:color w:val="000000" w:themeColor="text1"/>
                <w:kern w:val="0"/>
                <w:szCs w:val="21"/>
              </w:rPr>
              <w:t>¥2398.00</w:t>
            </w:r>
            <w:r>
              <w:rPr>
                <w:rFonts w:ascii="宋体" w:hAnsi="宋体" w:cs="宋体" w:hint="eastAsia"/>
                <w:bCs/>
                <w:color w:val="000000" w:themeColor="text1"/>
                <w:kern w:val="0"/>
                <w:szCs w:val="21"/>
              </w:rPr>
              <w:t>（含</w:t>
            </w:r>
            <w:r>
              <w:rPr>
                <w:rFonts w:ascii="宋体" w:hAnsi="宋体" w:cs="宋体" w:hint="eastAsia"/>
                <w:bCs/>
                <w:color w:val="000000" w:themeColor="text1"/>
                <w:kern w:val="0"/>
                <w:szCs w:val="21"/>
              </w:rPr>
              <w:t>148</w:t>
            </w:r>
            <w:r>
              <w:rPr>
                <w:rFonts w:ascii="宋体" w:hAnsi="宋体" w:cs="宋体" w:hint="eastAsia"/>
                <w:bCs/>
                <w:color w:val="000000" w:themeColor="text1"/>
                <w:kern w:val="0"/>
                <w:szCs w:val="21"/>
              </w:rPr>
              <w:t>元税点）</w:t>
            </w:r>
          </w:p>
        </w:tc>
        <w:tc>
          <w:tcPr>
            <w:tcW w:w="2759" w:type="dxa"/>
            <w:tcBorders>
              <w:top w:val="single" w:sz="4" w:space="0" w:color="auto"/>
              <w:left w:val="single" w:sz="4" w:space="0" w:color="auto"/>
              <w:bottom w:val="single" w:sz="4" w:space="0" w:color="auto"/>
              <w:right w:val="single" w:sz="4" w:space="0" w:color="auto"/>
            </w:tcBorders>
            <w:vAlign w:val="center"/>
          </w:tcPr>
          <w:p w:rsidR="008B2702" w:rsidRDefault="00C27A13">
            <w:pPr>
              <w:jc w:val="center"/>
              <w:rPr>
                <w:rFonts w:ascii="宋体" w:eastAsia="宋体" w:hAnsi="宋体" w:cs="宋体"/>
                <w:bCs/>
                <w:color w:val="000000" w:themeColor="text1"/>
                <w:kern w:val="0"/>
                <w:szCs w:val="21"/>
              </w:rPr>
            </w:pPr>
            <w:r>
              <w:rPr>
                <w:rFonts w:ascii="宋体" w:hAnsi="宋体" w:cs="宋体" w:hint="eastAsia"/>
                <w:bCs/>
                <w:color w:val="000000" w:themeColor="text1"/>
                <w:kern w:val="0"/>
                <w:szCs w:val="21"/>
              </w:rPr>
              <w:t>资深设计：数量见附件</w:t>
            </w:r>
          </w:p>
        </w:tc>
      </w:tr>
      <w:tr w:rsidR="008B2702">
        <w:trPr>
          <w:trHeight w:val="472"/>
        </w:trPr>
        <w:tc>
          <w:tcPr>
            <w:tcW w:w="1144" w:type="dxa"/>
            <w:tcBorders>
              <w:left w:val="single" w:sz="4" w:space="0" w:color="auto"/>
              <w:right w:val="single" w:sz="4" w:space="0" w:color="auto"/>
            </w:tcBorders>
            <w:vAlign w:val="center"/>
          </w:tcPr>
          <w:p w:rsidR="008B2702" w:rsidRDefault="00C27A13">
            <w:pPr>
              <w:spacing w:line="440" w:lineRule="exact"/>
              <w:jc w:val="center"/>
              <w:rPr>
                <w:color w:val="000000" w:themeColor="text1"/>
              </w:rPr>
            </w:pPr>
            <w:r>
              <w:rPr>
                <w:rFonts w:hint="eastAsia"/>
                <w:color w:val="000000" w:themeColor="text1"/>
              </w:rPr>
              <w:t>合计</w:t>
            </w:r>
          </w:p>
        </w:tc>
        <w:tc>
          <w:tcPr>
            <w:tcW w:w="7072" w:type="dxa"/>
            <w:gridSpan w:val="3"/>
            <w:tcBorders>
              <w:left w:val="single" w:sz="4" w:space="0" w:color="auto"/>
              <w:right w:val="single" w:sz="4" w:space="0" w:color="auto"/>
            </w:tcBorders>
            <w:vAlign w:val="center"/>
          </w:tcPr>
          <w:p w:rsidR="008B2702" w:rsidRDefault="00C27A13">
            <w:pPr>
              <w:jc w:val="center"/>
              <w:rPr>
                <w:rFonts w:ascii="宋体" w:hAnsi="宋体" w:cs="宋体"/>
                <w:bCs/>
                <w:color w:val="000000" w:themeColor="text1"/>
                <w:kern w:val="0"/>
                <w:szCs w:val="21"/>
              </w:rPr>
            </w:pPr>
            <w:r>
              <w:rPr>
                <w:rFonts w:ascii="宋体" w:hAnsi="宋体" w:cs="宋体" w:hint="eastAsia"/>
                <w:bCs/>
                <w:color w:val="000000" w:themeColor="text1"/>
                <w:kern w:val="0"/>
                <w:szCs w:val="21"/>
              </w:rPr>
              <w:t>¥5098.00</w:t>
            </w:r>
          </w:p>
        </w:tc>
      </w:tr>
    </w:tbl>
    <w:p w:rsidR="008B2702" w:rsidRDefault="00C27A13" w:rsidP="009533E0">
      <w:pPr>
        <w:pStyle w:val="a5"/>
        <w:spacing w:beforeLines="50" w:beforeAutospacing="0" w:after="0" w:afterAutospacing="0" w:line="420" w:lineRule="exact"/>
        <w:rPr>
          <w:b/>
          <w:sz w:val="21"/>
          <w:szCs w:val="21"/>
        </w:rPr>
      </w:pPr>
      <w:r>
        <w:rPr>
          <w:b/>
          <w:sz w:val="21"/>
          <w:szCs w:val="21"/>
        </w:rPr>
        <w:t>第</w:t>
      </w:r>
      <w:r>
        <w:rPr>
          <w:rFonts w:hint="eastAsia"/>
          <w:b/>
          <w:sz w:val="21"/>
          <w:szCs w:val="21"/>
        </w:rPr>
        <w:t>四</w:t>
      </w:r>
      <w:r>
        <w:rPr>
          <w:b/>
          <w:sz w:val="21"/>
          <w:szCs w:val="21"/>
        </w:rPr>
        <w:t>条</w:t>
      </w:r>
      <w:r>
        <w:rPr>
          <w:b/>
          <w:sz w:val="21"/>
          <w:szCs w:val="21"/>
        </w:rPr>
        <w:t xml:space="preserve"> </w:t>
      </w:r>
      <w:r>
        <w:rPr>
          <w:b/>
          <w:sz w:val="21"/>
          <w:szCs w:val="21"/>
        </w:rPr>
        <w:t>服务费用</w:t>
      </w:r>
    </w:p>
    <w:p w:rsidR="008B2702" w:rsidRDefault="00C27A13">
      <w:pPr>
        <w:pStyle w:val="a5"/>
        <w:spacing w:before="0" w:beforeAutospacing="0" w:after="0" w:afterAutospacing="0" w:line="420" w:lineRule="exact"/>
        <w:ind w:firstLineChars="200" w:firstLine="420"/>
        <w:rPr>
          <w:sz w:val="21"/>
          <w:szCs w:val="21"/>
        </w:rPr>
      </w:pPr>
      <w:r>
        <w:rPr>
          <w:rFonts w:hint="eastAsia"/>
          <w:sz w:val="21"/>
          <w:szCs w:val="21"/>
        </w:rPr>
        <w:t>项目</w:t>
      </w:r>
      <w:r>
        <w:rPr>
          <w:sz w:val="21"/>
          <w:szCs w:val="21"/>
        </w:rPr>
        <w:t>服务</w:t>
      </w:r>
      <w:r>
        <w:rPr>
          <w:rFonts w:hint="eastAsia"/>
          <w:sz w:val="21"/>
          <w:szCs w:val="21"/>
        </w:rPr>
        <w:t>费总金额：</w:t>
      </w:r>
      <w:r>
        <w:rPr>
          <w:rFonts w:hint="eastAsia"/>
          <w:color w:val="000000" w:themeColor="text1"/>
          <w:sz w:val="21"/>
          <w:szCs w:val="21"/>
          <w:u w:val="single"/>
        </w:rPr>
        <w:t>￥</w:t>
      </w:r>
      <w:r>
        <w:rPr>
          <w:rFonts w:hint="eastAsia"/>
          <w:color w:val="000000" w:themeColor="text1"/>
          <w:sz w:val="21"/>
          <w:szCs w:val="21"/>
          <w:u w:val="single"/>
        </w:rPr>
        <w:t xml:space="preserve">5098.00   </w:t>
      </w:r>
      <w:bookmarkStart w:id="1" w:name="OLE_LINK3"/>
      <w:r>
        <w:rPr>
          <w:rFonts w:hint="eastAsia"/>
          <w:color w:val="000000" w:themeColor="text1"/>
          <w:sz w:val="21"/>
          <w:szCs w:val="21"/>
          <w:u w:val="single"/>
        </w:rPr>
        <w:t>大写：</w:t>
      </w:r>
      <w:bookmarkStart w:id="2" w:name="OLE_LINK5"/>
      <w:bookmarkEnd w:id="1"/>
      <w:r>
        <w:rPr>
          <w:rFonts w:hint="eastAsia"/>
          <w:color w:val="000000" w:themeColor="text1"/>
          <w:sz w:val="21"/>
          <w:szCs w:val="21"/>
          <w:u w:val="single"/>
        </w:rPr>
        <w:t>伍仟零玖拾捌元整</w:t>
      </w:r>
      <w:bookmarkEnd w:id="2"/>
      <w:r>
        <w:rPr>
          <w:rFonts w:hint="eastAsia"/>
          <w:color w:val="000000" w:themeColor="text1"/>
          <w:sz w:val="21"/>
          <w:szCs w:val="21"/>
        </w:rPr>
        <w:t>。</w:t>
      </w:r>
    </w:p>
    <w:p w:rsidR="008B2702" w:rsidRDefault="00C27A13" w:rsidP="009533E0">
      <w:pPr>
        <w:pStyle w:val="a5"/>
        <w:spacing w:beforeLines="50" w:beforeAutospacing="0" w:after="0" w:afterAutospacing="0" w:line="420" w:lineRule="exact"/>
        <w:rPr>
          <w:b/>
          <w:sz w:val="21"/>
          <w:szCs w:val="21"/>
        </w:rPr>
      </w:pPr>
      <w:bookmarkStart w:id="3" w:name="OLE_LINK4"/>
      <w:r>
        <w:rPr>
          <w:b/>
          <w:sz w:val="21"/>
          <w:szCs w:val="21"/>
        </w:rPr>
        <w:t>第</w:t>
      </w:r>
      <w:r>
        <w:rPr>
          <w:rFonts w:hint="eastAsia"/>
          <w:b/>
          <w:sz w:val="21"/>
          <w:szCs w:val="21"/>
        </w:rPr>
        <w:t>五</w:t>
      </w:r>
      <w:r>
        <w:rPr>
          <w:b/>
          <w:sz w:val="21"/>
          <w:szCs w:val="21"/>
        </w:rPr>
        <w:t>条</w:t>
      </w:r>
      <w:r>
        <w:rPr>
          <w:b/>
          <w:sz w:val="21"/>
          <w:szCs w:val="21"/>
        </w:rPr>
        <w:t xml:space="preserve"> </w:t>
      </w:r>
      <w:r>
        <w:rPr>
          <w:b/>
          <w:sz w:val="21"/>
          <w:szCs w:val="21"/>
        </w:rPr>
        <w:t>付款方式</w:t>
      </w:r>
    </w:p>
    <w:bookmarkEnd w:id="3"/>
    <w:p w:rsidR="008B2702" w:rsidRDefault="00C27A13">
      <w:pPr>
        <w:pStyle w:val="a5"/>
        <w:spacing w:before="0" w:beforeAutospacing="0" w:after="0" w:afterAutospacing="0" w:line="420" w:lineRule="exact"/>
        <w:rPr>
          <w:color w:val="000000" w:themeColor="text1"/>
          <w:sz w:val="21"/>
          <w:szCs w:val="21"/>
        </w:rPr>
      </w:pPr>
      <w:r>
        <w:rPr>
          <w:sz w:val="21"/>
          <w:szCs w:val="21"/>
        </w:rPr>
        <w:t>1</w:t>
      </w:r>
      <w:r>
        <w:rPr>
          <w:sz w:val="21"/>
          <w:szCs w:val="21"/>
        </w:rPr>
        <w:t>、本合同签订之日起</w:t>
      </w:r>
      <w:r>
        <w:rPr>
          <w:rFonts w:hint="eastAsia"/>
          <w:sz w:val="21"/>
          <w:szCs w:val="21"/>
        </w:rPr>
        <w:t>2</w:t>
      </w:r>
      <w:r>
        <w:rPr>
          <w:rFonts w:hint="eastAsia"/>
          <w:sz w:val="21"/>
          <w:szCs w:val="21"/>
        </w:rPr>
        <w:t>个工作</w:t>
      </w:r>
      <w:r>
        <w:rPr>
          <w:sz w:val="21"/>
          <w:szCs w:val="21"/>
        </w:rPr>
        <w:t>日内，</w:t>
      </w:r>
      <w:r>
        <w:rPr>
          <w:rFonts w:hint="eastAsia"/>
          <w:sz w:val="21"/>
          <w:szCs w:val="21"/>
        </w:rPr>
        <w:t>甲方须向乙方所属第三方平台支付合同总金额的</w:t>
      </w:r>
      <w:r>
        <w:rPr>
          <w:rFonts w:hint="eastAsia"/>
          <w:sz w:val="21"/>
          <w:szCs w:val="21"/>
        </w:rPr>
        <w:t>100%</w:t>
      </w:r>
      <w:r>
        <w:rPr>
          <w:rFonts w:hint="eastAsia"/>
          <w:sz w:val="21"/>
          <w:szCs w:val="21"/>
        </w:rPr>
        <w:t>首付款作为定金，计人民币：</w:t>
      </w:r>
      <w:r>
        <w:rPr>
          <w:rFonts w:hint="eastAsia"/>
          <w:color w:val="000000" w:themeColor="text1"/>
          <w:sz w:val="21"/>
          <w:szCs w:val="21"/>
          <w:u w:val="single"/>
        </w:rPr>
        <w:t>￥</w:t>
      </w:r>
      <w:r>
        <w:rPr>
          <w:rFonts w:hint="eastAsia"/>
          <w:color w:val="000000" w:themeColor="text1"/>
          <w:sz w:val="21"/>
          <w:szCs w:val="21"/>
          <w:u w:val="single"/>
        </w:rPr>
        <w:t>5098</w:t>
      </w:r>
      <w:r>
        <w:rPr>
          <w:color w:val="000000" w:themeColor="text1"/>
          <w:sz w:val="21"/>
          <w:szCs w:val="21"/>
          <w:u w:val="single"/>
          <w:lang w:val="en-GB"/>
        </w:rPr>
        <w:t>.00</w:t>
      </w:r>
      <w:r>
        <w:rPr>
          <w:rFonts w:hint="eastAsia"/>
          <w:color w:val="000000" w:themeColor="text1"/>
          <w:sz w:val="21"/>
          <w:szCs w:val="21"/>
          <w:u w:val="single"/>
        </w:rPr>
        <w:t xml:space="preserve">           </w:t>
      </w:r>
      <w:r>
        <w:rPr>
          <w:rFonts w:hint="eastAsia"/>
          <w:color w:val="000000" w:themeColor="text1"/>
          <w:sz w:val="21"/>
          <w:szCs w:val="21"/>
          <w:u w:val="single"/>
        </w:rPr>
        <w:t>大写：伍仟零玖拾捌元整</w:t>
      </w:r>
      <w:r>
        <w:rPr>
          <w:rFonts w:hint="eastAsia"/>
          <w:color w:val="000000" w:themeColor="text1"/>
          <w:sz w:val="21"/>
          <w:szCs w:val="21"/>
          <w:u w:val="single"/>
        </w:rPr>
        <w:t xml:space="preserve">         </w:t>
      </w:r>
      <w:r>
        <w:rPr>
          <w:color w:val="000000" w:themeColor="text1"/>
          <w:sz w:val="21"/>
          <w:szCs w:val="21"/>
        </w:rPr>
        <w:t>，项目</w:t>
      </w:r>
      <w:r>
        <w:rPr>
          <w:rFonts w:hint="eastAsia"/>
          <w:color w:val="000000" w:themeColor="text1"/>
          <w:sz w:val="21"/>
          <w:szCs w:val="21"/>
        </w:rPr>
        <w:t>工作正式</w:t>
      </w:r>
      <w:r>
        <w:rPr>
          <w:color w:val="000000" w:themeColor="text1"/>
          <w:sz w:val="21"/>
          <w:szCs w:val="21"/>
        </w:rPr>
        <w:t>启动</w:t>
      </w:r>
      <w:r>
        <w:rPr>
          <w:rFonts w:hint="eastAsia"/>
          <w:color w:val="000000" w:themeColor="text1"/>
          <w:sz w:val="21"/>
          <w:szCs w:val="21"/>
        </w:rPr>
        <w:t>；</w:t>
      </w:r>
    </w:p>
    <w:p w:rsidR="008B2702" w:rsidRDefault="00C27A13">
      <w:pPr>
        <w:pStyle w:val="1"/>
        <w:spacing w:before="0" w:beforeAutospacing="0" w:after="0" w:afterAutospacing="0" w:line="420" w:lineRule="exact"/>
        <w:ind w:firstLineChars="200" w:firstLine="420"/>
        <w:rPr>
          <w:rFonts w:hint="default"/>
          <w:sz w:val="21"/>
        </w:rPr>
      </w:pPr>
      <w:r>
        <w:rPr>
          <w:color w:val="000000" w:themeColor="text1"/>
          <w:sz w:val="21"/>
        </w:rPr>
        <w:t>2</w:t>
      </w:r>
      <w:r>
        <w:rPr>
          <w:color w:val="000000" w:themeColor="text1"/>
          <w:sz w:val="21"/>
        </w:rPr>
        <w:t>、乙方在收到合同首付款后，应及时安排【第一阶段】的项目工作，该阶段的创作方案完成后向甲方提案。乙方的创作方案在得到甲方认可后，甲方须于</w:t>
      </w:r>
      <w:r>
        <w:rPr>
          <w:color w:val="000000" w:themeColor="text1"/>
          <w:sz w:val="21"/>
        </w:rPr>
        <w:t>2</w:t>
      </w:r>
      <w:r>
        <w:rPr>
          <w:color w:val="000000" w:themeColor="text1"/>
          <w:sz w:val="21"/>
        </w:rPr>
        <w:t>个工作日内向</w:t>
      </w:r>
      <w:bookmarkStart w:id="4" w:name="OLE_LINK2"/>
      <w:r>
        <w:rPr>
          <w:color w:val="000000" w:themeColor="text1"/>
          <w:sz w:val="21"/>
        </w:rPr>
        <w:t>乙方支付合同相应阶段项目服务费，</w:t>
      </w:r>
      <w:bookmarkEnd w:id="4"/>
      <w:r>
        <w:rPr>
          <w:color w:val="000000" w:themeColor="text1"/>
          <w:sz w:val="21"/>
        </w:rPr>
        <w:t>计人民币：</w:t>
      </w:r>
      <w:r>
        <w:rPr>
          <w:color w:val="000000" w:themeColor="text1"/>
          <w:sz w:val="21"/>
          <w:szCs w:val="21"/>
          <w:u w:val="single"/>
        </w:rPr>
        <w:t>￥</w:t>
      </w:r>
      <w:r>
        <w:rPr>
          <w:color w:val="000000" w:themeColor="text1"/>
          <w:sz w:val="21"/>
          <w:szCs w:val="21"/>
          <w:u w:val="single"/>
        </w:rPr>
        <w:t>12</w:t>
      </w:r>
      <w:r>
        <w:rPr>
          <w:color w:val="000000" w:themeColor="text1"/>
          <w:sz w:val="21"/>
          <w:szCs w:val="21"/>
          <w:u w:val="single"/>
          <w:lang w:val="en-GB"/>
        </w:rPr>
        <w:t>00.00</w:t>
      </w:r>
      <w:r>
        <w:rPr>
          <w:color w:val="000000" w:themeColor="text1"/>
          <w:sz w:val="21"/>
          <w:szCs w:val="21"/>
          <w:u w:val="single"/>
        </w:rPr>
        <w:t xml:space="preserve">        </w:t>
      </w:r>
      <w:r>
        <w:rPr>
          <w:color w:val="000000" w:themeColor="text1"/>
          <w:sz w:val="21"/>
          <w:szCs w:val="21"/>
          <w:u w:val="single"/>
        </w:rPr>
        <w:t>大写：壹仟贰佰元整</w:t>
      </w:r>
      <w:r>
        <w:rPr>
          <w:color w:val="000000" w:themeColor="text1"/>
          <w:sz w:val="21"/>
          <w:szCs w:val="21"/>
          <w:u w:val="single"/>
        </w:rPr>
        <w:t xml:space="preserve">      </w:t>
      </w:r>
      <w:r>
        <w:rPr>
          <w:color w:val="000000" w:themeColor="text1"/>
          <w:sz w:val="21"/>
        </w:rPr>
        <w:t>；</w:t>
      </w:r>
    </w:p>
    <w:p w:rsidR="008B2702" w:rsidRDefault="00C27A13">
      <w:pPr>
        <w:pStyle w:val="1"/>
        <w:spacing w:before="0" w:beforeAutospacing="0" w:after="0" w:afterAutospacing="0" w:line="420" w:lineRule="exact"/>
        <w:ind w:firstLineChars="200" w:firstLine="420"/>
        <w:rPr>
          <w:rFonts w:hint="default"/>
          <w:color w:val="000000" w:themeColor="text1"/>
          <w:sz w:val="21"/>
        </w:rPr>
      </w:pPr>
      <w:r>
        <w:rPr>
          <w:sz w:val="21"/>
        </w:rPr>
        <w:lastRenderedPageBreak/>
        <w:t>3</w:t>
      </w:r>
      <w:r>
        <w:rPr>
          <w:sz w:val="21"/>
        </w:rPr>
        <w:t>、乙方在收到第一阶段款项后，应及时安排【第二阶段】的项目工作，该阶段的创作方案完成后向甲方提案。乙方的创作方案在得到甲方认可后，甲方须于</w:t>
      </w:r>
      <w:r>
        <w:rPr>
          <w:sz w:val="21"/>
        </w:rPr>
        <w:t>2</w:t>
      </w:r>
      <w:r>
        <w:rPr>
          <w:sz w:val="21"/>
        </w:rPr>
        <w:t>个工作日内向乙方</w:t>
      </w:r>
      <w:r>
        <w:rPr>
          <w:color w:val="000000" w:themeColor="text1"/>
          <w:sz w:val="21"/>
        </w:rPr>
        <w:t>支付合同相应阶段项目服务费，计人民币：</w:t>
      </w:r>
      <w:r>
        <w:rPr>
          <w:color w:val="000000" w:themeColor="text1"/>
          <w:sz w:val="21"/>
          <w:szCs w:val="21"/>
          <w:u w:val="single"/>
        </w:rPr>
        <w:t>￥</w:t>
      </w:r>
      <w:r>
        <w:rPr>
          <w:color w:val="000000" w:themeColor="text1"/>
          <w:sz w:val="21"/>
          <w:szCs w:val="21"/>
          <w:u w:val="single"/>
        </w:rPr>
        <w:t xml:space="preserve">1500.00      </w:t>
      </w:r>
      <w:r>
        <w:rPr>
          <w:color w:val="000000" w:themeColor="text1"/>
          <w:sz w:val="21"/>
          <w:szCs w:val="21"/>
          <w:u w:val="single"/>
        </w:rPr>
        <w:t>大写：壹仟伍佰元整</w:t>
      </w:r>
      <w:r>
        <w:rPr>
          <w:color w:val="000000" w:themeColor="text1"/>
          <w:sz w:val="21"/>
          <w:szCs w:val="21"/>
          <w:u w:val="single"/>
        </w:rPr>
        <w:t xml:space="preserve">      </w:t>
      </w:r>
      <w:r>
        <w:rPr>
          <w:color w:val="000000" w:themeColor="text1"/>
          <w:sz w:val="21"/>
        </w:rPr>
        <w:t>；</w:t>
      </w:r>
      <w:r>
        <w:rPr>
          <w:color w:val="000000" w:themeColor="text1"/>
          <w:sz w:val="21"/>
        </w:rPr>
        <w:t xml:space="preserve">  </w:t>
      </w:r>
    </w:p>
    <w:p w:rsidR="008B2702" w:rsidRDefault="00C27A13">
      <w:pPr>
        <w:pStyle w:val="a5"/>
        <w:spacing w:before="0" w:beforeAutospacing="0" w:after="0" w:afterAutospacing="0" w:line="420" w:lineRule="exact"/>
        <w:ind w:firstLineChars="200" w:firstLine="420"/>
        <w:rPr>
          <w:color w:val="000000" w:themeColor="text1"/>
          <w:sz w:val="21"/>
        </w:rPr>
      </w:pPr>
      <w:r>
        <w:rPr>
          <w:color w:val="000000" w:themeColor="text1"/>
          <w:sz w:val="21"/>
        </w:rPr>
        <w:t>4</w:t>
      </w:r>
      <w:r>
        <w:rPr>
          <w:color w:val="000000" w:themeColor="text1"/>
          <w:sz w:val="21"/>
        </w:rPr>
        <w:t>、乙方在收到第</w:t>
      </w:r>
      <w:r>
        <w:rPr>
          <w:rFonts w:hint="eastAsia"/>
          <w:color w:val="000000" w:themeColor="text1"/>
          <w:sz w:val="21"/>
        </w:rPr>
        <w:t>二</w:t>
      </w:r>
      <w:r>
        <w:rPr>
          <w:color w:val="000000" w:themeColor="text1"/>
          <w:sz w:val="21"/>
        </w:rPr>
        <w:t>笔款项后，应及时安排【第三阶段】的项目工作，该阶段的创作方案完成后向甲方提案。乙方的创作方案在得到甲方认可后，甲方须于</w:t>
      </w:r>
      <w:r>
        <w:rPr>
          <w:color w:val="000000" w:themeColor="text1"/>
          <w:sz w:val="21"/>
        </w:rPr>
        <w:t>2</w:t>
      </w:r>
      <w:r>
        <w:rPr>
          <w:color w:val="000000" w:themeColor="text1"/>
          <w:sz w:val="21"/>
        </w:rPr>
        <w:t>个工作日内向乙方支付合同</w:t>
      </w:r>
      <w:r>
        <w:rPr>
          <w:rFonts w:hint="eastAsia"/>
          <w:color w:val="000000" w:themeColor="text1"/>
          <w:sz w:val="21"/>
        </w:rPr>
        <w:t>相应阶段</w:t>
      </w:r>
      <w:r>
        <w:rPr>
          <w:color w:val="000000" w:themeColor="text1"/>
          <w:sz w:val="21"/>
        </w:rPr>
        <w:t>项目服务费，计人民币：</w:t>
      </w:r>
      <w:r>
        <w:rPr>
          <w:color w:val="000000" w:themeColor="text1"/>
          <w:sz w:val="21"/>
          <w:szCs w:val="21"/>
          <w:u w:val="single"/>
        </w:rPr>
        <w:t>￥</w:t>
      </w:r>
      <w:r>
        <w:rPr>
          <w:rFonts w:hint="eastAsia"/>
          <w:color w:val="000000" w:themeColor="text1"/>
          <w:sz w:val="21"/>
          <w:szCs w:val="21"/>
          <w:u w:val="single"/>
        </w:rPr>
        <w:t xml:space="preserve">2398.00       </w:t>
      </w:r>
      <w:r>
        <w:rPr>
          <w:rFonts w:hint="eastAsia"/>
          <w:color w:val="000000" w:themeColor="text1"/>
          <w:sz w:val="21"/>
          <w:szCs w:val="21"/>
          <w:u w:val="single"/>
        </w:rPr>
        <w:t>大写：贰仟叁佰玖拾捌元整</w:t>
      </w:r>
      <w:r>
        <w:rPr>
          <w:rFonts w:hint="eastAsia"/>
          <w:color w:val="000000" w:themeColor="text1"/>
          <w:sz w:val="21"/>
          <w:szCs w:val="21"/>
          <w:u w:val="single"/>
        </w:rPr>
        <w:t xml:space="preserve">  </w:t>
      </w:r>
      <w:r>
        <w:rPr>
          <w:color w:val="000000" w:themeColor="text1"/>
          <w:sz w:val="21"/>
        </w:rPr>
        <w:t>；</w:t>
      </w:r>
    </w:p>
    <w:p w:rsidR="008B2702" w:rsidRDefault="00C27A13" w:rsidP="009533E0">
      <w:pPr>
        <w:pStyle w:val="a5"/>
        <w:numPr>
          <w:ilvl w:val="0"/>
          <w:numId w:val="2"/>
        </w:numPr>
        <w:spacing w:beforeLines="50" w:beforeAutospacing="0" w:after="0" w:afterAutospacing="0" w:line="420" w:lineRule="exact"/>
        <w:rPr>
          <w:b/>
          <w:sz w:val="21"/>
          <w:szCs w:val="21"/>
        </w:rPr>
      </w:pPr>
      <w:r>
        <w:rPr>
          <w:rFonts w:hint="eastAsia"/>
          <w:b/>
          <w:sz w:val="21"/>
          <w:szCs w:val="21"/>
        </w:rPr>
        <w:t>成果交付</w:t>
      </w:r>
    </w:p>
    <w:p w:rsidR="008B2702" w:rsidRDefault="00C27A13">
      <w:pPr>
        <w:pStyle w:val="a5"/>
        <w:ind w:firstLine="480"/>
        <w:rPr>
          <w:sz w:val="21"/>
          <w:szCs w:val="21"/>
        </w:rPr>
      </w:pPr>
      <w:r>
        <w:rPr>
          <w:rFonts w:hint="eastAsia"/>
          <w:sz w:val="21"/>
          <w:szCs w:val="21"/>
        </w:rPr>
        <w:t>甲方在乙方所属平台交付相应阶段费用的同时有权要求乙方交付定稿成果文件（如源文件）。</w:t>
      </w:r>
    </w:p>
    <w:p w:rsidR="008B2702" w:rsidRDefault="00C27A13">
      <w:pPr>
        <w:pStyle w:val="a5"/>
        <w:ind w:firstLine="480"/>
        <w:rPr>
          <w:sz w:val="21"/>
          <w:szCs w:val="21"/>
        </w:rPr>
      </w:pPr>
      <w:r>
        <w:rPr>
          <w:rFonts w:hint="eastAsia"/>
          <w:sz w:val="21"/>
          <w:szCs w:val="21"/>
        </w:rPr>
        <w:t>乙方阶段成果确认交付与甲方后，乙方有权拒绝修改已交付阶段性成果文件。</w:t>
      </w:r>
    </w:p>
    <w:p w:rsidR="008B2702" w:rsidRDefault="00C27A13">
      <w:pPr>
        <w:widowControl/>
        <w:spacing w:before="360" w:after="360" w:line="360" w:lineRule="auto"/>
        <w:jc w:val="left"/>
        <w:rPr>
          <w:rFonts w:ascii="ˎ̥" w:hAnsi="ˎ̥" w:cs="宋体"/>
          <w:b/>
          <w:kern w:val="0"/>
          <w:szCs w:val="21"/>
        </w:rPr>
      </w:pPr>
      <w:r>
        <w:rPr>
          <w:rFonts w:ascii="ˎ̥" w:hAnsi="ˎ̥" w:cs="宋体" w:hint="eastAsia"/>
          <w:b/>
          <w:kern w:val="0"/>
          <w:szCs w:val="21"/>
        </w:rPr>
        <w:t>第七条</w:t>
      </w:r>
      <w:r>
        <w:rPr>
          <w:rFonts w:ascii="ˎ̥" w:hAnsi="ˎ̥" w:cs="宋体" w:hint="eastAsia"/>
          <w:b/>
          <w:kern w:val="0"/>
          <w:szCs w:val="21"/>
        </w:rPr>
        <w:t xml:space="preserve">  </w:t>
      </w:r>
      <w:r>
        <w:rPr>
          <w:rFonts w:ascii="ˎ̥" w:hAnsi="ˎ̥" w:cs="宋体"/>
          <w:b/>
          <w:kern w:val="0"/>
          <w:szCs w:val="21"/>
        </w:rPr>
        <w:t>双方的权利义务</w:t>
      </w:r>
    </w:p>
    <w:p w:rsidR="008B2702" w:rsidRDefault="00C27A13">
      <w:pPr>
        <w:widowControl/>
        <w:spacing w:before="90" w:after="90" w:line="360" w:lineRule="auto"/>
        <w:jc w:val="left"/>
        <w:rPr>
          <w:rFonts w:ascii="ˎ̥" w:hAnsi="ˎ̥" w:cs="宋体"/>
          <w:kern w:val="0"/>
          <w:szCs w:val="21"/>
        </w:rPr>
      </w:pPr>
      <w:r>
        <w:rPr>
          <w:rFonts w:ascii="ˎ̥" w:hAnsi="ˎ̥" w:cs="宋体"/>
          <w:kern w:val="0"/>
          <w:szCs w:val="21"/>
        </w:rPr>
        <w:t xml:space="preserve">　　甲方权利：</w:t>
      </w:r>
    </w:p>
    <w:p w:rsidR="008B2702" w:rsidRDefault="00C27A13">
      <w:pPr>
        <w:widowControl/>
        <w:spacing w:before="90" w:after="90" w:line="360" w:lineRule="auto"/>
        <w:jc w:val="left"/>
        <w:rPr>
          <w:rFonts w:asciiTheme="minorEastAsia" w:hAnsiTheme="minorEastAsia" w:cstheme="minorEastAsia"/>
          <w:kern w:val="0"/>
          <w:szCs w:val="21"/>
        </w:rPr>
      </w:pPr>
      <w:r>
        <w:rPr>
          <w:rFonts w:ascii="ˎ̥" w:hAnsi="ˎ̥" w:cs="宋体"/>
          <w:kern w:val="0"/>
          <w:szCs w:val="21"/>
        </w:rPr>
        <w:t xml:space="preserve">　　</w:t>
      </w:r>
      <w:r>
        <w:rPr>
          <w:rFonts w:asciiTheme="minorEastAsia" w:hAnsiTheme="minorEastAsia" w:cstheme="minorEastAsia" w:hint="eastAsia"/>
          <w:kern w:val="0"/>
          <w:szCs w:val="21"/>
        </w:rPr>
        <w:t>1</w:t>
      </w:r>
      <w:r>
        <w:rPr>
          <w:rFonts w:asciiTheme="minorEastAsia" w:hAnsiTheme="minorEastAsia" w:cstheme="minorEastAsia" w:hint="eastAsia"/>
          <w:kern w:val="0"/>
          <w:szCs w:val="21"/>
        </w:rPr>
        <w:t>、甲方有权对乙方的设计提出建议和思路，以使乙方设计的作品更符合甲方企业文化内涵</w:t>
      </w:r>
      <w:r>
        <w:rPr>
          <w:rFonts w:asciiTheme="minorEastAsia" w:hAnsiTheme="minorEastAsia" w:cstheme="minorEastAsia" w:hint="eastAsia"/>
          <w:kern w:val="0"/>
          <w:szCs w:val="21"/>
        </w:rPr>
        <w:t>;</w:t>
      </w:r>
    </w:p>
    <w:p w:rsidR="008B2702" w:rsidRDefault="00C27A13">
      <w:pPr>
        <w:widowControl/>
        <w:spacing w:before="90" w:after="90" w:line="360" w:lineRule="auto"/>
        <w:jc w:val="left"/>
        <w:rPr>
          <w:rFonts w:asciiTheme="minorEastAsia" w:hAnsiTheme="minorEastAsia" w:cstheme="minorEastAsia"/>
          <w:kern w:val="0"/>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2</w:t>
      </w:r>
      <w:r>
        <w:rPr>
          <w:rFonts w:asciiTheme="minorEastAsia" w:hAnsiTheme="minorEastAsia" w:cstheme="minorEastAsia" w:hint="eastAsia"/>
          <w:kern w:val="0"/>
          <w:szCs w:val="21"/>
        </w:rPr>
        <w:t>、甲方有权对乙方所设计的作品提出修改意见</w:t>
      </w:r>
      <w:r>
        <w:rPr>
          <w:rFonts w:asciiTheme="minorEastAsia" w:hAnsiTheme="minorEastAsia" w:cstheme="minorEastAsia" w:hint="eastAsia"/>
          <w:kern w:val="0"/>
          <w:szCs w:val="21"/>
        </w:rPr>
        <w:t>;</w:t>
      </w:r>
    </w:p>
    <w:p w:rsidR="008B2702" w:rsidRDefault="00C27A13">
      <w:pPr>
        <w:widowControl/>
        <w:spacing w:before="90" w:after="90" w:line="360" w:lineRule="auto"/>
        <w:jc w:val="left"/>
        <w:rPr>
          <w:rFonts w:ascii="ˎ̥" w:hAnsi="ˎ̥" w:cs="宋体"/>
          <w:kern w:val="0"/>
          <w:szCs w:val="21"/>
        </w:rPr>
      </w:pPr>
      <w:r>
        <w:rPr>
          <w:rFonts w:asciiTheme="minorEastAsia" w:hAnsiTheme="minorEastAsia" w:cstheme="minorEastAsia" w:hint="eastAsia"/>
          <w:kern w:val="0"/>
          <w:szCs w:val="21"/>
        </w:rPr>
        <w:t xml:space="preserve">　　</w:t>
      </w:r>
      <w:r>
        <w:rPr>
          <w:rFonts w:asciiTheme="minorEastAsia" w:hAnsiTheme="minorEastAsia" w:cstheme="minorEastAsia" w:hint="eastAsia"/>
          <w:kern w:val="0"/>
          <w:szCs w:val="21"/>
        </w:rPr>
        <w:t>3</w:t>
      </w:r>
      <w:r>
        <w:rPr>
          <w:rFonts w:asciiTheme="minorEastAsia" w:hAnsiTheme="minorEastAsia" w:cstheme="minorEastAsia" w:hint="eastAsia"/>
          <w:kern w:val="0"/>
          <w:szCs w:val="21"/>
        </w:rPr>
        <w:t>、甲方在付清所有设计费用后享有设计作品的所有权、使用权、处分权和收益权</w:t>
      </w:r>
      <w:r>
        <w:rPr>
          <w:rFonts w:asciiTheme="minorEastAsia" w:hAnsiTheme="minorEastAsia" w:cstheme="minorEastAsia" w:hint="eastAsia"/>
          <w:kern w:val="0"/>
          <w:szCs w:val="21"/>
        </w:rPr>
        <w:t>;</w:t>
      </w:r>
    </w:p>
    <w:p w:rsidR="008B2702" w:rsidRDefault="00C27A13">
      <w:pPr>
        <w:widowControl/>
        <w:spacing w:before="90" w:after="90" w:line="360" w:lineRule="auto"/>
        <w:jc w:val="left"/>
        <w:rPr>
          <w:rFonts w:ascii="ˎ̥" w:hAnsi="ˎ̥" w:cs="宋体"/>
          <w:kern w:val="0"/>
          <w:szCs w:val="21"/>
        </w:rPr>
      </w:pPr>
      <w:r>
        <w:rPr>
          <w:rFonts w:ascii="ˎ̥" w:hAnsi="ˎ̥" w:cs="宋体" w:hint="eastAsia"/>
          <w:kern w:val="0"/>
          <w:szCs w:val="21"/>
        </w:rPr>
        <w:t xml:space="preserve">    </w:t>
      </w:r>
      <w:r>
        <w:rPr>
          <w:rFonts w:ascii="ˎ̥" w:hAnsi="ˎ̥" w:cs="宋体" w:hint="eastAsia"/>
          <w:kern w:val="0"/>
          <w:szCs w:val="21"/>
        </w:rPr>
        <w:t>甲方义务：</w:t>
      </w:r>
      <w:r>
        <w:rPr>
          <w:rFonts w:ascii="ˎ̥" w:hAnsi="ˎ̥" w:cs="宋体"/>
          <w:kern w:val="0"/>
          <w:szCs w:val="21"/>
        </w:rPr>
        <w:t xml:space="preserve">　　</w:t>
      </w:r>
    </w:p>
    <w:p w:rsidR="008B2702" w:rsidRDefault="00C27A13">
      <w:pPr>
        <w:widowControl/>
        <w:spacing w:before="90" w:after="90" w:line="360" w:lineRule="auto"/>
        <w:jc w:val="left"/>
        <w:rPr>
          <w:rFonts w:ascii="ˎ̥" w:hAnsi="ˎ̥" w:cs="宋体"/>
          <w:kern w:val="0"/>
          <w:szCs w:val="21"/>
        </w:rPr>
      </w:pPr>
      <w:r>
        <w:rPr>
          <w:rFonts w:ascii="ˎ̥" w:hAnsi="ˎ̥" w:cs="宋体" w:hint="eastAsia"/>
          <w:kern w:val="0"/>
          <w:szCs w:val="21"/>
        </w:rPr>
        <w:t xml:space="preserve">    1</w:t>
      </w:r>
      <w:r>
        <w:rPr>
          <w:rFonts w:ascii="ˎ̥" w:hAnsi="ˎ̥" w:cs="宋体"/>
          <w:kern w:val="0"/>
          <w:szCs w:val="21"/>
        </w:rPr>
        <w:t>、甲方有义务按照合同约定支付相关费用</w:t>
      </w:r>
      <w:r>
        <w:rPr>
          <w:rFonts w:ascii="ˎ̥" w:hAnsi="ˎ̥" w:cs="宋体"/>
          <w:kern w:val="0"/>
          <w:szCs w:val="21"/>
        </w:rPr>
        <w:t>;</w:t>
      </w:r>
    </w:p>
    <w:p w:rsidR="008B2702" w:rsidRDefault="00C27A13">
      <w:pPr>
        <w:widowControl/>
        <w:spacing w:before="90" w:after="90" w:line="360" w:lineRule="auto"/>
        <w:jc w:val="left"/>
        <w:rPr>
          <w:rFonts w:ascii="ˎ̥" w:hAnsi="ˎ̥" w:cs="宋体"/>
          <w:kern w:val="0"/>
          <w:szCs w:val="21"/>
        </w:rPr>
      </w:pPr>
      <w:r>
        <w:rPr>
          <w:rFonts w:ascii="ˎ̥" w:hAnsi="ˎ̥" w:cs="宋体"/>
          <w:kern w:val="0"/>
          <w:szCs w:val="21"/>
        </w:rPr>
        <w:t xml:space="preserve">　　</w:t>
      </w:r>
      <w:r>
        <w:rPr>
          <w:rFonts w:ascii="ˎ̥" w:hAnsi="ˎ̥" w:cs="宋体" w:hint="eastAsia"/>
          <w:kern w:val="0"/>
          <w:szCs w:val="21"/>
        </w:rPr>
        <w:t>2</w:t>
      </w:r>
      <w:r>
        <w:rPr>
          <w:rFonts w:ascii="ˎ̥" w:hAnsi="ˎ̥" w:cs="宋体"/>
          <w:kern w:val="0"/>
          <w:szCs w:val="21"/>
        </w:rPr>
        <w:t>、甲方有义务提供有关企业资料或其他有关资料给乙方</w:t>
      </w:r>
      <w:r>
        <w:rPr>
          <w:rFonts w:ascii="ˎ̥" w:hAnsi="ˎ̥" w:cs="宋体"/>
          <w:kern w:val="0"/>
          <w:szCs w:val="21"/>
        </w:rPr>
        <w:t>;</w:t>
      </w:r>
    </w:p>
    <w:p w:rsidR="008B2702" w:rsidRDefault="00C27A13">
      <w:pPr>
        <w:pStyle w:val="a5"/>
        <w:spacing w:before="0" w:beforeAutospacing="0" w:after="0" w:afterAutospacing="0" w:line="440" w:lineRule="exact"/>
        <w:rPr>
          <w:sz w:val="21"/>
          <w:szCs w:val="21"/>
        </w:rPr>
      </w:pPr>
      <w:r>
        <w:rPr>
          <w:rFonts w:ascii="ˎ̥" w:hAnsi="ˎ̥"/>
          <w:szCs w:val="21"/>
        </w:rPr>
        <w:t xml:space="preserve">　　</w:t>
      </w:r>
      <w:r>
        <w:rPr>
          <w:sz w:val="21"/>
          <w:szCs w:val="21"/>
        </w:rPr>
        <w:t>乙方权利</w:t>
      </w:r>
    </w:p>
    <w:p w:rsidR="008B2702" w:rsidRDefault="00C27A13">
      <w:pPr>
        <w:pStyle w:val="a5"/>
        <w:spacing w:before="0" w:beforeAutospacing="0" w:after="0" w:afterAutospacing="0" w:line="420" w:lineRule="exact"/>
        <w:ind w:firstLineChars="200" w:firstLine="420"/>
        <w:rPr>
          <w:sz w:val="21"/>
          <w:szCs w:val="21"/>
        </w:rPr>
      </w:pPr>
      <w:r>
        <w:rPr>
          <w:rFonts w:hint="eastAsia"/>
          <w:sz w:val="21"/>
          <w:szCs w:val="21"/>
        </w:rPr>
        <w:t>1</w:t>
      </w:r>
      <w:r>
        <w:rPr>
          <w:sz w:val="21"/>
          <w:szCs w:val="21"/>
        </w:rPr>
        <w:t>、乙方有权按</w:t>
      </w:r>
      <w:r>
        <w:rPr>
          <w:rFonts w:hint="eastAsia"/>
          <w:sz w:val="21"/>
          <w:szCs w:val="21"/>
        </w:rPr>
        <w:t>合同</w:t>
      </w:r>
      <w:r>
        <w:rPr>
          <w:sz w:val="21"/>
          <w:szCs w:val="21"/>
        </w:rPr>
        <w:t>约定取得本项目</w:t>
      </w:r>
      <w:r>
        <w:rPr>
          <w:rFonts w:hint="eastAsia"/>
          <w:sz w:val="21"/>
          <w:szCs w:val="21"/>
        </w:rPr>
        <w:t>各阶段服务</w:t>
      </w:r>
      <w:r>
        <w:rPr>
          <w:sz w:val="21"/>
          <w:szCs w:val="21"/>
        </w:rPr>
        <w:t>费用</w:t>
      </w:r>
      <w:r>
        <w:rPr>
          <w:rFonts w:hint="eastAsia"/>
          <w:sz w:val="21"/>
          <w:szCs w:val="21"/>
        </w:rPr>
        <w:t>；</w:t>
      </w:r>
    </w:p>
    <w:p w:rsidR="008B2702" w:rsidRDefault="00C27A13">
      <w:pPr>
        <w:pStyle w:val="a5"/>
        <w:spacing w:before="0" w:beforeAutospacing="0" w:after="0" w:afterAutospacing="0" w:line="420" w:lineRule="exact"/>
        <w:ind w:firstLineChars="200" w:firstLine="420"/>
        <w:rPr>
          <w:sz w:val="21"/>
          <w:szCs w:val="21"/>
        </w:rPr>
      </w:pPr>
      <w:r>
        <w:rPr>
          <w:rFonts w:hint="eastAsia"/>
          <w:sz w:val="21"/>
          <w:szCs w:val="21"/>
        </w:rPr>
        <w:t>2</w:t>
      </w:r>
      <w:r>
        <w:rPr>
          <w:sz w:val="21"/>
          <w:szCs w:val="21"/>
        </w:rPr>
        <w:t>、</w:t>
      </w:r>
      <w:r>
        <w:rPr>
          <w:rFonts w:hint="eastAsia"/>
          <w:sz w:val="21"/>
          <w:szCs w:val="21"/>
        </w:rPr>
        <w:t>如甲方未能</w:t>
      </w:r>
      <w:r>
        <w:rPr>
          <w:sz w:val="21"/>
          <w:szCs w:val="21"/>
        </w:rPr>
        <w:t>按照合同的</w:t>
      </w:r>
      <w:r>
        <w:rPr>
          <w:rFonts w:hint="eastAsia"/>
          <w:sz w:val="21"/>
          <w:szCs w:val="21"/>
        </w:rPr>
        <w:t>付款</w:t>
      </w:r>
      <w:r>
        <w:rPr>
          <w:sz w:val="21"/>
          <w:szCs w:val="21"/>
        </w:rPr>
        <w:t>规定，</w:t>
      </w:r>
      <w:r>
        <w:rPr>
          <w:rFonts w:hint="eastAsia"/>
          <w:sz w:val="21"/>
          <w:szCs w:val="21"/>
        </w:rPr>
        <w:t>按时足额</w:t>
      </w:r>
      <w:r>
        <w:rPr>
          <w:sz w:val="21"/>
          <w:szCs w:val="21"/>
        </w:rPr>
        <w:t>向乙方支付</w:t>
      </w:r>
      <w:r>
        <w:rPr>
          <w:rFonts w:hint="eastAsia"/>
          <w:sz w:val="21"/>
          <w:szCs w:val="21"/>
        </w:rPr>
        <w:t>各项</w:t>
      </w:r>
      <w:r>
        <w:rPr>
          <w:sz w:val="21"/>
          <w:szCs w:val="21"/>
        </w:rPr>
        <w:t>服务费用</w:t>
      </w:r>
      <w:r>
        <w:rPr>
          <w:rFonts w:hint="eastAsia"/>
          <w:sz w:val="21"/>
          <w:szCs w:val="21"/>
        </w:rPr>
        <w:t>，乙方有权暂停工作，直至甲方付清对应阶</w:t>
      </w:r>
      <w:r>
        <w:rPr>
          <w:rFonts w:hint="eastAsia"/>
          <w:sz w:val="21"/>
          <w:szCs w:val="21"/>
        </w:rPr>
        <w:t>段的款项后再重启工作；</w:t>
      </w:r>
    </w:p>
    <w:p w:rsidR="008B2702" w:rsidRDefault="00C27A13">
      <w:pPr>
        <w:pStyle w:val="a5"/>
        <w:spacing w:before="0" w:beforeAutospacing="0" w:after="0" w:afterAutospacing="0" w:line="420" w:lineRule="exact"/>
        <w:rPr>
          <w:sz w:val="21"/>
          <w:szCs w:val="21"/>
        </w:rPr>
      </w:pPr>
      <w:r>
        <w:rPr>
          <w:sz w:val="21"/>
          <w:szCs w:val="21"/>
        </w:rPr>
        <w:t xml:space="preserve">　　</w:t>
      </w:r>
      <w:r>
        <w:rPr>
          <w:rFonts w:hint="eastAsia"/>
          <w:sz w:val="21"/>
          <w:szCs w:val="21"/>
        </w:rPr>
        <w:t>3</w:t>
      </w:r>
      <w:r>
        <w:rPr>
          <w:sz w:val="21"/>
          <w:szCs w:val="21"/>
        </w:rPr>
        <w:t>、乙方享有在不改变甲方既定目标与工作要求的前提下，自行组织开展工作的权利</w:t>
      </w:r>
      <w:r>
        <w:rPr>
          <w:rFonts w:hint="eastAsia"/>
          <w:sz w:val="21"/>
          <w:szCs w:val="21"/>
        </w:rPr>
        <w:t>；</w:t>
      </w:r>
    </w:p>
    <w:p w:rsidR="008B2702" w:rsidRDefault="00C27A13">
      <w:pPr>
        <w:pStyle w:val="a5"/>
        <w:spacing w:before="0" w:beforeAutospacing="0" w:after="0" w:afterAutospacing="0" w:line="420" w:lineRule="exact"/>
        <w:ind w:firstLine="420"/>
        <w:rPr>
          <w:sz w:val="21"/>
          <w:szCs w:val="21"/>
        </w:rPr>
      </w:pPr>
      <w:r>
        <w:rPr>
          <w:rFonts w:hint="eastAsia"/>
          <w:sz w:val="21"/>
          <w:szCs w:val="21"/>
        </w:rPr>
        <w:t>4</w:t>
      </w:r>
      <w:r>
        <w:rPr>
          <w:sz w:val="21"/>
          <w:szCs w:val="21"/>
        </w:rPr>
        <w:t>、乙方具有</w:t>
      </w:r>
      <w:r>
        <w:rPr>
          <w:rFonts w:hint="eastAsia"/>
          <w:sz w:val="21"/>
          <w:szCs w:val="21"/>
        </w:rPr>
        <w:t>策划与</w:t>
      </w:r>
      <w:r>
        <w:rPr>
          <w:sz w:val="21"/>
          <w:szCs w:val="21"/>
        </w:rPr>
        <w:t>设计</w:t>
      </w:r>
      <w:r>
        <w:rPr>
          <w:rFonts w:hint="eastAsia"/>
          <w:sz w:val="21"/>
          <w:szCs w:val="21"/>
        </w:rPr>
        <w:t>作品</w:t>
      </w:r>
      <w:r>
        <w:rPr>
          <w:sz w:val="21"/>
          <w:szCs w:val="21"/>
        </w:rPr>
        <w:t>的署名权</w:t>
      </w:r>
      <w:r>
        <w:rPr>
          <w:rFonts w:hint="eastAsia"/>
          <w:sz w:val="21"/>
          <w:szCs w:val="21"/>
        </w:rPr>
        <w:t>，</w:t>
      </w:r>
      <w:r>
        <w:rPr>
          <w:sz w:val="21"/>
          <w:szCs w:val="21"/>
        </w:rPr>
        <w:t>即在报版、印刷品、影视广告作品上标注</w:t>
      </w:r>
      <w:r>
        <w:rPr>
          <w:sz w:val="21"/>
          <w:szCs w:val="21"/>
        </w:rPr>
        <w:t>“</w:t>
      </w:r>
      <w:r>
        <w:rPr>
          <w:rFonts w:hint="eastAsia"/>
          <w:sz w:val="21"/>
          <w:szCs w:val="21"/>
        </w:rPr>
        <w:t>品牌策划</w:t>
      </w:r>
      <w:r>
        <w:rPr>
          <w:sz w:val="21"/>
          <w:szCs w:val="21"/>
        </w:rPr>
        <w:t>：</w:t>
      </w:r>
      <w:r>
        <w:rPr>
          <w:rFonts w:hint="eastAsia"/>
          <w:sz w:val="21"/>
          <w:szCs w:val="21"/>
        </w:rPr>
        <w:t>指上花开</w:t>
      </w:r>
      <w:r>
        <w:rPr>
          <w:sz w:val="21"/>
          <w:szCs w:val="21"/>
        </w:rPr>
        <w:t>”</w:t>
      </w:r>
      <w:r>
        <w:rPr>
          <w:rFonts w:hint="eastAsia"/>
          <w:sz w:val="21"/>
          <w:szCs w:val="21"/>
        </w:rPr>
        <w:t>等</w:t>
      </w:r>
      <w:r>
        <w:rPr>
          <w:sz w:val="21"/>
          <w:szCs w:val="21"/>
        </w:rPr>
        <w:t>字样。乙方</w:t>
      </w:r>
      <w:r>
        <w:rPr>
          <w:rFonts w:hint="eastAsia"/>
          <w:sz w:val="21"/>
          <w:szCs w:val="21"/>
        </w:rPr>
        <w:t>保留对</w:t>
      </w:r>
      <w:r>
        <w:rPr>
          <w:sz w:val="21"/>
          <w:szCs w:val="21"/>
        </w:rPr>
        <w:t>设计</w:t>
      </w:r>
      <w:r>
        <w:rPr>
          <w:rFonts w:hint="eastAsia"/>
          <w:sz w:val="21"/>
          <w:szCs w:val="21"/>
        </w:rPr>
        <w:t>作品参加各类行业大赛的权利。</w:t>
      </w:r>
    </w:p>
    <w:p w:rsidR="008B2702" w:rsidRDefault="008B2702">
      <w:pPr>
        <w:pStyle w:val="a5"/>
        <w:spacing w:before="0" w:beforeAutospacing="0" w:after="0" w:afterAutospacing="0" w:line="420" w:lineRule="exact"/>
        <w:ind w:firstLine="420"/>
        <w:rPr>
          <w:sz w:val="21"/>
          <w:szCs w:val="21"/>
        </w:rPr>
      </w:pPr>
    </w:p>
    <w:p w:rsidR="008B2702" w:rsidRDefault="00C27A13">
      <w:pPr>
        <w:pStyle w:val="a5"/>
        <w:spacing w:before="0" w:beforeAutospacing="0" w:after="0" w:afterAutospacing="0" w:line="440" w:lineRule="exact"/>
        <w:rPr>
          <w:sz w:val="21"/>
          <w:szCs w:val="21"/>
        </w:rPr>
      </w:pPr>
      <w:r>
        <w:rPr>
          <w:sz w:val="21"/>
          <w:szCs w:val="21"/>
        </w:rPr>
        <w:lastRenderedPageBreak/>
        <w:t xml:space="preserve">　　乙方义务</w:t>
      </w:r>
    </w:p>
    <w:p w:rsidR="008B2702" w:rsidRDefault="00C27A13">
      <w:pPr>
        <w:pStyle w:val="a5"/>
        <w:spacing w:before="0" w:beforeAutospacing="0" w:after="0" w:afterAutospacing="0" w:line="420" w:lineRule="exact"/>
        <w:rPr>
          <w:sz w:val="21"/>
          <w:szCs w:val="21"/>
        </w:rPr>
      </w:pPr>
      <w:r>
        <w:rPr>
          <w:sz w:val="21"/>
          <w:szCs w:val="21"/>
        </w:rPr>
        <w:t xml:space="preserve">　　</w:t>
      </w:r>
      <w:r>
        <w:rPr>
          <w:rFonts w:hint="eastAsia"/>
          <w:sz w:val="21"/>
          <w:szCs w:val="21"/>
        </w:rPr>
        <w:t>1</w:t>
      </w:r>
      <w:r>
        <w:rPr>
          <w:sz w:val="21"/>
          <w:szCs w:val="21"/>
        </w:rPr>
        <w:t>、乙方为甲方成立项目服务小组，该项目小组由项目总监负责，并且根据工作量配备优秀的</w:t>
      </w:r>
      <w:r>
        <w:rPr>
          <w:rFonts w:hint="eastAsia"/>
          <w:sz w:val="21"/>
          <w:szCs w:val="21"/>
        </w:rPr>
        <w:t>资深策划师、主创</w:t>
      </w:r>
      <w:r>
        <w:rPr>
          <w:sz w:val="21"/>
          <w:szCs w:val="21"/>
        </w:rPr>
        <w:t>设计</w:t>
      </w:r>
      <w:r>
        <w:rPr>
          <w:rFonts w:hint="eastAsia"/>
          <w:sz w:val="21"/>
          <w:szCs w:val="21"/>
        </w:rPr>
        <w:t>师、</w:t>
      </w:r>
      <w:r>
        <w:rPr>
          <w:sz w:val="21"/>
          <w:szCs w:val="21"/>
        </w:rPr>
        <w:t>文案</w:t>
      </w:r>
      <w:r>
        <w:rPr>
          <w:rFonts w:hint="eastAsia"/>
          <w:sz w:val="21"/>
          <w:szCs w:val="21"/>
        </w:rPr>
        <w:t>撰稿及品牌</w:t>
      </w:r>
      <w:r>
        <w:rPr>
          <w:rFonts w:hint="eastAsia"/>
          <w:sz w:val="21"/>
          <w:szCs w:val="21"/>
        </w:rPr>
        <w:t>AE</w:t>
      </w:r>
      <w:r>
        <w:rPr>
          <w:rFonts w:hint="eastAsia"/>
          <w:sz w:val="21"/>
          <w:szCs w:val="21"/>
        </w:rPr>
        <w:t>专员；</w:t>
      </w:r>
    </w:p>
    <w:p w:rsidR="008B2702" w:rsidRDefault="00C27A13">
      <w:pPr>
        <w:pStyle w:val="a5"/>
        <w:spacing w:before="0" w:beforeAutospacing="0" w:after="0" w:afterAutospacing="0" w:line="420" w:lineRule="exact"/>
        <w:rPr>
          <w:sz w:val="21"/>
          <w:szCs w:val="21"/>
        </w:rPr>
      </w:pPr>
      <w:r>
        <w:rPr>
          <w:sz w:val="21"/>
          <w:szCs w:val="21"/>
        </w:rPr>
        <w:t xml:space="preserve">　　</w:t>
      </w:r>
      <w:r>
        <w:rPr>
          <w:rFonts w:hint="eastAsia"/>
          <w:sz w:val="21"/>
          <w:szCs w:val="21"/>
        </w:rPr>
        <w:t>2</w:t>
      </w:r>
      <w:r>
        <w:rPr>
          <w:sz w:val="21"/>
          <w:szCs w:val="21"/>
        </w:rPr>
        <w:t>、乙方须根据甲方要求保证</w:t>
      </w:r>
      <w:r>
        <w:rPr>
          <w:rFonts w:hint="eastAsia"/>
          <w:sz w:val="21"/>
          <w:szCs w:val="21"/>
        </w:rPr>
        <w:t>项目工作进度；</w:t>
      </w:r>
    </w:p>
    <w:p w:rsidR="008B2702" w:rsidRDefault="00C27A13">
      <w:pPr>
        <w:pStyle w:val="a5"/>
        <w:spacing w:before="0" w:beforeAutospacing="0" w:after="0" w:afterAutospacing="0" w:line="420" w:lineRule="exact"/>
        <w:rPr>
          <w:sz w:val="21"/>
          <w:szCs w:val="21"/>
        </w:rPr>
      </w:pPr>
      <w:r>
        <w:rPr>
          <w:sz w:val="21"/>
          <w:szCs w:val="21"/>
        </w:rPr>
        <w:t xml:space="preserve">　　</w:t>
      </w:r>
      <w:r>
        <w:rPr>
          <w:rFonts w:hint="eastAsia"/>
          <w:sz w:val="21"/>
          <w:szCs w:val="21"/>
        </w:rPr>
        <w:t>3</w:t>
      </w:r>
      <w:r>
        <w:rPr>
          <w:sz w:val="21"/>
          <w:szCs w:val="21"/>
        </w:rPr>
        <w:t>、乙方须委派专人与甲方保持工作对接，积极配合甲方的工作。向甲方索要各类工作所需的相关资料并按甲方确认之正稿进行设计</w:t>
      </w:r>
      <w:r>
        <w:rPr>
          <w:rFonts w:hint="eastAsia"/>
          <w:sz w:val="21"/>
          <w:szCs w:val="21"/>
        </w:rPr>
        <w:t>与</w:t>
      </w:r>
      <w:r>
        <w:rPr>
          <w:sz w:val="21"/>
          <w:szCs w:val="21"/>
        </w:rPr>
        <w:t>输出等业务。按时、按质、按量完成甲方委托的各项工作，并为甲方资料保密</w:t>
      </w:r>
      <w:r>
        <w:rPr>
          <w:rFonts w:hint="eastAsia"/>
          <w:sz w:val="21"/>
          <w:szCs w:val="21"/>
        </w:rPr>
        <w:t>；</w:t>
      </w:r>
    </w:p>
    <w:p w:rsidR="008B2702" w:rsidRDefault="00C27A13">
      <w:pPr>
        <w:pStyle w:val="a5"/>
        <w:spacing w:before="0" w:beforeAutospacing="0" w:after="0" w:afterAutospacing="0" w:line="420" w:lineRule="exact"/>
        <w:rPr>
          <w:sz w:val="21"/>
          <w:szCs w:val="21"/>
        </w:rPr>
      </w:pPr>
      <w:r>
        <w:rPr>
          <w:sz w:val="21"/>
          <w:szCs w:val="21"/>
        </w:rPr>
        <w:t xml:space="preserve">　　</w:t>
      </w:r>
      <w:r>
        <w:rPr>
          <w:rFonts w:hint="eastAsia"/>
          <w:sz w:val="21"/>
          <w:szCs w:val="21"/>
        </w:rPr>
        <w:t>4</w:t>
      </w:r>
      <w:r>
        <w:rPr>
          <w:sz w:val="21"/>
          <w:szCs w:val="21"/>
        </w:rPr>
        <w:t>、乙方所有</w:t>
      </w:r>
      <w:r>
        <w:rPr>
          <w:rFonts w:hint="eastAsia"/>
          <w:sz w:val="21"/>
          <w:szCs w:val="21"/>
        </w:rPr>
        <w:t>设计方案可</w:t>
      </w:r>
      <w:r>
        <w:rPr>
          <w:sz w:val="21"/>
          <w:szCs w:val="21"/>
        </w:rPr>
        <w:t>以电子文档形式向甲方提交，经甲方</w:t>
      </w:r>
      <w:r>
        <w:rPr>
          <w:rFonts w:hint="eastAsia"/>
          <w:sz w:val="21"/>
          <w:szCs w:val="21"/>
        </w:rPr>
        <w:t>最终签字</w:t>
      </w:r>
      <w:r>
        <w:rPr>
          <w:sz w:val="21"/>
          <w:szCs w:val="21"/>
        </w:rPr>
        <w:t>确认</w:t>
      </w:r>
      <w:r>
        <w:rPr>
          <w:rFonts w:hint="eastAsia"/>
          <w:sz w:val="21"/>
          <w:szCs w:val="21"/>
        </w:rPr>
        <w:t>后</w:t>
      </w:r>
      <w:r>
        <w:rPr>
          <w:sz w:val="21"/>
          <w:szCs w:val="21"/>
        </w:rPr>
        <w:t>，乙方应严格执行</w:t>
      </w:r>
      <w:r>
        <w:rPr>
          <w:rFonts w:hint="eastAsia"/>
          <w:sz w:val="21"/>
          <w:szCs w:val="21"/>
        </w:rPr>
        <w:t>。</w:t>
      </w:r>
      <w:r>
        <w:rPr>
          <w:sz w:val="21"/>
          <w:szCs w:val="21"/>
        </w:rPr>
        <w:t>未经甲方同意，乙方不得擅自更改</w:t>
      </w:r>
      <w:r>
        <w:rPr>
          <w:rFonts w:hint="eastAsia"/>
          <w:sz w:val="21"/>
          <w:szCs w:val="21"/>
        </w:rPr>
        <w:t>；</w:t>
      </w:r>
    </w:p>
    <w:p w:rsidR="008B2702" w:rsidRDefault="00C27A13">
      <w:pPr>
        <w:pStyle w:val="a5"/>
        <w:spacing w:before="0" w:beforeAutospacing="0" w:after="0" w:afterAutospacing="0" w:line="420" w:lineRule="exact"/>
        <w:ind w:firstLine="420"/>
        <w:rPr>
          <w:sz w:val="21"/>
          <w:szCs w:val="21"/>
        </w:rPr>
      </w:pPr>
      <w:r>
        <w:rPr>
          <w:rFonts w:hint="eastAsia"/>
          <w:sz w:val="21"/>
          <w:szCs w:val="21"/>
        </w:rPr>
        <w:t>5</w:t>
      </w:r>
      <w:r>
        <w:rPr>
          <w:sz w:val="21"/>
          <w:szCs w:val="21"/>
        </w:rPr>
        <w:t>、乙方每</w:t>
      </w:r>
      <w:r>
        <w:rPr>
          <w:rFonts w:hint="eastAsia"/>
          <w:sz w:val="21"/>
          <w:szCs w:val="21"/>
        </w:rPr>
        <w:t>阶段工作之</w:t>
      </w:r>
      <w:r>
        <w:rPr>
          <w:sz w:val="21"/>
          <w:szCs w:val="21"/>
        </w:rPr>
        <w:t>前</w:t>
      </w:r>
      <w:r>
        <w:rPr>
          <w:rFonts w:hint="eastAsia"/>
          <w:sz w:val="21"/>
          <w:szCs w:val="21"/>
        </w:rPr>
        <w:t>与甲方协商项目工作的推进</w:t>
      </w:r>
      <w:r>
        <w:rPr>
          <w:sz w:val="21"/>
          <w:szCs w:val="21"/>
        </w:rPr>
        <w:t>计划及</w:t>
      </w:r>
      <w:r>
        <w:rPr>
          <w:rFonts w:hint="eastAsia"/>
          <w:sz w:val="21"/>
          <w:szCs w:val="21"/>
        </w:rPr>
        <w:t>相关事务安排</w:t>
      </w:r>
      <w:r>
        <w:rPr>
          <w:sz w:val="21"/>
          <w:szCs w:val="21"/>
        </w:rPr>
        <w:t>，经过甲方</w:t>
      </w:r>
      <w:r>
        <w:rPr>
          <w:rFonts w:hint="eastAsia"/>
          <w:sz w:val="21"/>
          <w:szCs w:val="21"/>
        </w:rPr>
        <w:t>确认后</w:t>
      </w:r>
      <w:r>
        <w:rPr>
          <w:sz w:val="21"/>
          <w:szCs w:val="21"/>
        </w:rPr>
        <w:t>，按此思路进行</w:t>
      </w:r>
      <w:r>
        <w:rPr>
          <w:rFonts w:hint="eastAsia"/>
          <w:sz w:val="21"/>
          <w:szCs w:val="21"/>
        </w:rPr>
        <w:t>项目服务与</w:t>
      </w:r>
      <w:r>
        <w:rPr>
          <w:sz w:val="21"/>
          <w:szCs w:val="21"/>
        </w:rPr>
        <w:t>执行</w:t>
      </w:r>
      <w:r>
        <w:rPr>
          <w:rFonts w:hint="eastAsia"/>
          <w:sz w:val="21"/>
          <w:szCs w:val="21"/>
        </w:rPr>
        <w:t>。</w:t>
      </w:r>
    </w:p>
    <w:p w:rsidR="008B2702" w:rsidRDefault="00C27A13" w:rsidP="009533E0">
      <w:pPr>
        <w:pStyle w:val="a5"/>
        <w:spacing w:beforeLines="50" w:beforeAutospacing="0" w:after="0" w:afterAutospacing="0" w:line="440" w:lineRule="exact"/>
        <w:ind w:firstLineChars="200" w:firstLine="420"/>
        <w:rPr>
          <w:sz w:val="21"/>
          <w:szCs w:val="21"/>
        </w:rPr>
      </w:pPr>
      <w:r>
        <w:rPr>
          <w:rFonts w:hint="eastAsia"/>
          <w:sz w:val="21"/>
          <w:szCs w:val="21"/>
        </w:rPr>
        <w:t>6</w:t>
      </w:r>
      <w:r>
        <w:rPr>
          <w:rFonts w:hint="eastAsia"/>
          <w:sz w:val="21"/>
          <w:szCs w:val="21"/>
        </w:rPr>
        <w:t>、</w:t>
      </w:r>
      <w:r>
        <w:rPr>
          <w:sz w:val="21"/>
          <w:szCs w:val="21"/>
        </w:rPr>
        <w:t>在合同执行中，</w:t>
      </w:r>
      <w:r>
        <w:rPr>
          <w:rFonts w:hint="eastAsia"/>
          <w:sz w:val="21"/>
          <w:szCs w:val="21"/>
        </w:rPr>
        <w:t>乙方</w:t>
      </w:r>
      <w:r>
        <w:rPr>
          <w:sz w:val="21"/>
          <w:szCs w:val="21"/>
        </w:rPr>
        <w:t>无充分解约理由的前提下，单方解除合同，仍属于违约，</w:t>
      </w:r>
      <w:r>
        <w:rPr>
          <w:rFonts w:hint="eastAsia"/>
          <w:sz w:val="21"/>
          <w:szCs w:val="21"/>
        </w:rPr>
        <w:t>甲方</w:t>
      </w:r>
      <w:r>
        <w:rPr>
          <w:sz w:val="21"/>
          <w:szCs w:val="21"/>
        </w:rPr>
        <w:t>保留追究</w:t>
      </w:r>
      <w:r>
        <w:rPr>
          <w:rFonts w:hint="eastAsia"/>
          <w:sz w:val="21"/>
          <w:szCs w:val="21"/>
        </w:rPr>
        <w:t>乙方违约</w:t>
      </w:r>
      <w:r>
        <w:rPr>
          <w:sz w:val="21"/>
          <w:szCs w:val="21"/>
        </w:rPr>
        <w:t>责任的权利。</w:t>
      </w:r>
    </w:p>
    <w:p w:rsidR="008B2702" w:rsidRDefault="00C27A13" w:rsidP="009533E0">
      <w:pPr>
        <w:pStyle w:val="a5"/>
        <w:spacing w:beforeLines="50" w:beforeAutospacing="0" w:after="0" w:afterAutospacing="0" w:line="440" w:lineRule="exact"/>
        <w:rPr>
          <w:b/>
          <w:sz w:val="21"/>
          <w:szCs w:val="21"/>
        </w:rPr>
      </w:pPr>
      <w:r>
        <w:rPr>
          <w:b/>
          <w:sz w:val="21"/>
          <w:szCs w:val="21"/>
        </w:rPr>
        <w:t>第</w:t>
      </w:r>
      <w:r>
        <w:rPr>
          <w:rFonts w:hint="eastAsia"/>
          <w:b/>
          <w:sz w:val="21"/>
          <w:szCs w:val="21"/>
        </w:rPr>
        <w:t>八</w:t>
      </w:r>
      <w:r>
        <w:rPr>
          <w:b/>
          <w:sz w:val="21"/>
          <w:szCs w:val="21"/>
        </w:rPr>
        <w:t>条</w:t>
      </w:r>
      <w:r>
        <w:rPr>
          <w:b/>
          <w:sz w:val="21"/>
          <w:szCs w:val="21"/>
        </w:rPr>
        <w:t xml:space="preserve"> </w:t>
      </w:r>
      <w:r>
        <w:rPr>
          <w:b/>
          <w:sz w:val="21"/>
          <w:szCs w:val="21"/>
        </w:rPr>
        <w:t>知识产权</w:t>
      </w:r>
    </w:p>
    <w:p w:rsidR="008B2702" w:rsidRDefault="00C27A13">
      <w:pPr>
        <w:pStyle w:val="a5"/>
        <w:spacing w:before="0" w:beforeAutospacing="0" w:after="0" w:afterAutospacing="0" w:line="440" w:lineRule="exact"/>
        <w:ind w:firstLine="420"/>
        <w:rPr>
          <w:sz w:val="21"/>
          <w:szCs w:val="21"/>
        </w:rPr>
      </w:pPr>
      <w:r>
        <w:rPr>
          <w:rFonts w:hint="eastAsia"/>
          <w:sz w:val="21"/>
          <w:szCs w:val="21"/>
        </w:rPr>
        <w:t>乙方按本协议约定</w:t>
      </w:r>
      <w:r>
        <w:rPr>
          <w:sz w:val="21"/>
          <w:szCs w:val="21"/>
        </w:rPr>
        <w:t>完成</w:t>
      </w:r>
      <w:r>
        <w:rPr>
          <w:rFonts w:hint="eastAsia"/>
          <w:sz w:val="21"/>
          <w:szCs w:val="21"/>
        </w:rPr>
        <w:t>的设计作品的知识产权由乙方享有，甲方付清合同约定的对应</w:t>
      </w:r>
      <w:r>
        <w:rPr>
          <w:sz w:val="21"/>
          <w:szCs w:val="21"/>
        </w:rPr>
        <w:t>阶段</w:t>
      </w:r>
      <w:r>
        <w:rPr>
          <w:rFonts w:hint="eastAsia"/>
          <w:sz w:val="21"/>
          <w:szCs w:val="21"/>
        </w:rPr>
        <w:t>的</w:t>
      </w:r>
      <w:r>
        <w:rPr>
          <w:sz w:val="21"/>
          <w:szCs w:val="21"/>
        </w:rPr>
        <w:t>服务款项后，</w:t>
      </w:r>
      <w:r>
        <w:rPr>
          <w:rFonts w:hint="eastAsia"/>
          <w:sz w:val="21"/>
          <w:szCs w:val="21"/>
        </w:rPr>
        <w:t>该</w:t>
      </w:r>
      <w:r>
        <w:rPr>
          <w:sz w:val="21"/>
          <w:szCs w:val="21"/>
        </w:rPr>
        <w:t>阶段</w:t>
      </w:r>
      <w:r>
        <w:rPr>
          <w:rFonts w:hint="eastAsia"/>
          <w:sz w:val="21"/>
          <w:szCs w:val="21"/>
        </w:rPr>
        <w:t>所设计的作品的知识产权转由甲方享有。</w:t>
      </w:r>
      <w:r>
        <w:rPr>
          <w:sz w:val="21"/>
          <w:szCs w:val="21"/>
        </w:rPr>
        <w:t>乙方有权使用</w:t>
      </w:r>
      <w:r>
        <w:rPr>
          <w:rFonts w:hint="eastAsia"/>
          <w:sz w:val="21"/>
          <w:szCs w:val="21"/>
        </w:rPr>
        <w:t>其</w:t>
      </w:r>
      <w:r>
        <w:rPr>
          <w:sz w:val="21"/>
          <w:szCs w:val="21"/>
        </w:rPr>
        <w:t>设计</w:t>
      </w:r>
      <w:r>
        <w:rPr>
          <w:rFonts w:hint="eastAsia"/>
          <w:sz w:val="21"/>
          <w:szCs w:val="21"/>
        </w:rPr>
        <w:t>的</w:t>
      </w:r>
      <w:r>
        <w:rPr>
          <w:sz w:val="21"/>
          <w:szCs w:val="21"/>
        </w:rPr>
        <w:t>作品参与公益、专业、行业或各类组织机构所组织的竞赛评比活动和乙方的宣传品上</w:t>
      </w:r>
      <w:r>
        <w:rPr>
          <w:rFonts w:hint="eastAsia"/>
          <w:sz w:val="21"/>
          <w:szCs w:val="21"/>
        </w:rPr>
        <w:t>，同时乙方享有署名权</w:t>
      </w:r>
      <w:r>
        <w:rPr>
          <w:sz w:val="21"/>
          <w:szCs w:val="21"/>
        </w:rPr>
        <w:t>。</w:t>
      </w:r>
      <w:r>
        <w:rPr>
          <w:rFonts w:hint="eastAsia"/>
          <w:sz w:val="21"/>
          <w:szCs w:val="21"/>
        </w:rPr>
        <w:t>甲方未采用的设计作品，知识产权仍归乙方所有。</w:t>
      </w:r>
    </w:p>
    <w:p w:rsidR="008B2702" w:rsidRDefault="00C27A13" w:rsidP="009533E0">
      <w:pPr>
        <w:pStyle w:val="a5"/>
        <w:spacing w:beforeLines="50" w:beforeAutospacing="0" w:after="0" w:afterAutospacing="0" w:line="440" w:lineRule="exact"/>
        <w:rPr>
          <w:b/>
          <w:sz w:val="21"/>
          <w:szCs w:val="21"/>
        </w:rPr>
      </w:pPr>
      <w:r>
        <w:rPr>
          <w:b/>
          <w:sz w:val="21"/>
          <w:szCs w:val="21"/>
        </w:rPr>
        <w:t>第</w:t>
      </w:r>
      <w:r>
        <w:rPr>
          <w:rFonts w:hint="eastAsia"/>
          <w:b/>
          <w:sz w:val="21"/>
          <w:szCs w:val="21"/>
        </w:rPr>
        <w:t>九</w:t>
      </w:r>
      <w:r>
        <w:rPr>
          <w:b/>
          <w:sz w:val="21"/>
          <w:szCs w:val="21"/>
        </w:rPr>
        <w:t>条</w:t>
      </w:r>
      <w:r>
        <w:rPr>
          <w:b/>
          <w:sz w:val="21"/>
          <w:szCs w:val="21"/>
        </w:rPr>
        <w:t xml:space="preserve"> </w:t>
      </w:r>
      <w:r>
        <w:rPr>
          <w:b/>
          <w:sz w:val="21"/>
          <w:szCs w:val="21"/>
        </w:rPr>
        <w:t>违约责任</w:t>
      </w:r>
    </w:p>
    <w:p w:rsidR="008B2702" w:rsidRDefault="00C27A13">
      <w:pPr>
        <w:pStyle w:val="a5"/>
        <w:spacing w:before="0" w:beforeAutospacing="0" w:after="0" w:afterAutospacing="0" w:line="420" w:lineRule="exact"/>
        <w:rPr>
          <w:sz w:val="21"/>
          <w:szCs w:val="21"/>
        </w:rPr>
      </w:pPr>
      <w:r>
        <w:rPr>
          <w:rFonts w:hint="eastAsia"/>
          <w:sz w:val="21"/>
          <w:szCs w:val="21"/>
        </w:rPr>
        <w:t xml:space="preserve">    1</w:t>
      </w:r>
      <w:r>
        <w:rPr>
          <w:rFonts w:hint="eastAsia"/>
          <w:sz w:val="21"/>
          <w:szCs w:val="21"/>
        </w:rPr>
        <w:t>、本合同一经生效，甲乙双方任意一方不得无故擅自解除或终止合同，否则解除或终止合同的一方应负违约赔偿责任，向另一方支付本合同总金额</w:t>
      </w:r>
      <w:r>
        <w:rPr>
          <w:rFonts w:hint="eastAsia"/>
          <w:sz w:val="21"/>
          <w:szCs w:val="21"/>
        </w:rPr>
        <w:t>30%</w:t>
      </w:r>
      <w:r>
        <w:rPr>
          <w:rFonts w:hint="eastAsia"/>
          <w:sz w:val="21"/>
          <w:szCs w:val="21"/>
        </w:rPr>
        <w:t>的违约金；</w:t>
      </w:r>
    </w:p>
    <w:p w:rsidR="008B2702" w:rsidRDefault="00C27A13">
      <w:pPr>
        <w:pStyle w:val="a5"/>
        <w:spacing w:before="0" w:beforeAutospacing="0" w:after="0" w:afterAutospacing="0" w:line="420" w:lineRule="exact"/>
        <w:ind w:firstLineChars="200" w:firstLine="420"/>
        <w:rPr>
          <w:sz w:val="21"/>
          <w:szCs w:val="21"/>
        </w:rPr>
      </w:pPr>
      <w:r>
        <w:rPr>
          <w:rFonts w:hint="eastAsia"/>
          <w:sz w:val="21"/>
          <w:szCs w:val="21"/>
        </w:rPr>
        <w:t>2</w:t>
      </w:r>
      <w:r>
        <w:rPr>
          <w:rFonts w:hint="eastAsia"/>
          <w:sz w:val="21"/>
          <w:szCs w:val="21"/>
        </w:rPr>
        <w:t>、甲方未按本合同约定按时足额支付的，每逾期一日按当期应付款项的</w:t>
      </w:r>
      <w:r>
        <w:rPr>
          <w:rFonts w:hint="eastAsia"/>
          <w:sz w:val="21"/>
          <w:szCs w:val="21"/>
        </w:rPr>
        <w:t>0.5%</w:t>
      </w:r>
      <w:r>
        <w:rPr>
          <w:rFonts w:hint="eastAsia"/>
          <w:sz w:val="21"/>
          <w:szCs w:val="21"/>
        </w:rPr>
        <w:t>计算向乙方支付违约金；甲方逾期付款达</w:t>
      </w:r>
      <w:r>
        <w:rPr>
          <w:rFonts w:hint="eastAsia"/>
          <w:sz w:val="21"/>
          <w:szCs w:val="21"/>
        </w:rPr>
        <w:t>30</w:t>
      </w:r>
      <w:r>
        <w:rPr>
          <w:rFonts w:hint="eastAsia"/>
          <w:sz w:val="21"/>
          <w:szCs w:val="21"/>
        </w:rPr>
        <w:t>日的，乙方有权单方解除合同。合同解除后，甲方有义务向乙方结清拖欠的款项，同时甲方须向乙方支付本合同总金额</w:t>
      </w:r>
      <w:r>
        <w:rPr>
          <w:rFonts w:hint="eastAsia"/>
          <w:sz w:val="21"/>
          <w:szCs w:val="21"/>
        </w:rPr>
        <w:t>30%</w:t>
      </w:r>
      <w:r>
        <w:rPr>
          <w:rFonts w:hint="eastAsia"/>
          <w:sz w:val="21"/>
          <w:szCs w:val="21"/>
        </w:rPr>
        <w:t>的违约金；</w:t>
      </w:r>
    </w:p>
    <w:p w:rsidR="008B2702" w:rsidRDefault="00C27A13">
      <w:pPr>
        <w:pStyle w:val="a5"/>
        <w:spacing w:before="0" w:beforeAutospacing="0" w:after="0" w:afterAutospacing="0" w:line="420" w:lineRule="exact"/>
        <w:ind w:firstLineChars="200" w:firstLine="420"/>
        <w:rPr>
          <w:sz w:val="21"/>
          <w:szCs w:val="21"/>
        </w:rPr>
      </w:pPr>
      <w:r>
        <w:rPr>
          <w:rFonts w:hint="eastAsia"/>
          <w:sz w:val="21"/>
          <w:szCs w:val="21"/>
        </w:rPr>
        <w:t>3</w:t>
      </w:r>
      <w:r>
        <w:rPr>
          <w:rFonts w:hint="eastAsia"/>
          <w:sz w:val="21"/>
          <w:szCs w:val="21"/>
        </w:rPr>
        <w:t>、甲乙双方确认，本合同所约定的违约金系双方在对一方违约给另一方所可能造成损失进行综合评估后做出的约定，不存在违约金约定过高的情形，双方皆放弃以违约金约定过高为由请求调整的权利；</w:t>
      </w:r>
    </w:p>
    <w:p w:rsidR="008B2702" w:rsidRDefault="00C27A13">
      <w:pPr>
        <w:pStyle w:val="a5"/>
        <w:spacing w:before="0" w:beforeAutospacing="0" w:after="0" w:afterAutospacing="0" w:line="420" w:lineRule="exact"/>
        <w:ind w:firstLineChars="200" w:firstLine="420"/>
        <w:rPr>
          <w:sz w:val="21"/>
          <w:szCs w:val="21"/>
        </w:rPr>
      </w:pPr>
      <w:r>
        <w:rPr>
          <w:rFonts w:hint="eastAsia"/>
          <w:sz w:val="21"/>
          <w:szCs w:val="21"/>
        </w:rPr>
        <w:t>4</w:t>
      </w:r>
      <w:r>
        <w:rPr>
          <w:rFonts w:hint="eastAsia"/>
          <w:sz w:val="21"/>
          <w:szCs w:val="21"/>
        </w:rPr>
        <w:t>、本合同签署后，各方均应严格履行合同各项约定。如一方违约，另一方委托律师或其他机构以诉讼或者非诉</w:t>
      </w:r>
      <w:r>
        <w:rPr>
          <w:rFonts w:hint="eastAsia"/>
          <w:sz w:val="21"/>
          <w:szCs w:val="21"/>
        </w:rPr>
        <w:t>讼方式追究对方责任的，因此而产生的费用（包括但不限于律师费、差旅费、公证费等）由违约方承担。前述费用的标准均按重庆市有关收费标准（含指导标准）的上限计算。</w:t>
      </w:r>
    </w:p>
    <w:p w:rsidR="008B2702" w:rsidRDefault="00C27A13">
      <w:pPr>
        <w:widowControl/>
        <w:spacing w:before="90" w:after="90" w:line="345" w:lineRule="atLeast"/>
        <w:jc w:val="left"/>
        <w:rPr>
          <w:rFonts w:ascii="ˎ̥" w:hAnsi="ˎ̥" w:cs="宋体"/>
          <w:b/>
          <w:bCs/>
          <w:kern w:val="0"/>
          <w:szCs w:val="21"/>
        </w:rPr>
      </w:pPr>
      <w:r>
        <w:rPr>
          <w:rFonts w:ascii="ˎ̥" w:hAnsi="ˎ̥" w:cs="宋体" w:hint="eastAsia"/>
          <w:b/>
          <w:bCs/>
          <w:kern w:val="0"/>
          <w:szCs w:val="21"/>
        </w:rPr>
        <w:lastRenderedPageBreak/>
        <w:t>第十条</w:t>
      </w:r>
      <w:r>
        <w:rPr>
          <w:rFonts w:ascii="ˎ̥" w:hAnsi="ˎ̥" w:cs="宋体" w:hint="eastAsia"/>
          <w:b/>
          <w:bCs/>
          <w:kern w:val="0"/>
          <w:szCs w:val="21"/>
        </w:rPr>
        <w:t xml:space="preserve"> </w:t>
      </w:r>
      <w:r>
        <w:rPr>
          <w:rFonts w:ascii="ˎ̥" w:hAnsi="ˎ̥" w:cs="宋体" w:hint="eastAsia"/>
          <w:b/>
          <w:bCs/>
          <w:kern w:val="0"/>
          <w:szCs w:val="21"/>
        </w:rPr>
        <w:t>退款协议</w:t>
      </w:r>
    </w:p>
    <w:p w:rsidR="008B2702" w:rsidRDefault="00C27A13">
      <w:pPr>
        <w:widowControl/>
        <w:spacing w:before="90" w:after="90" w:line="345" w:lineRule="atLeast"/>
        <w:ind w:firstLineChars="200" w:firstLine="420"/>
        <w:jc w:val="left"/>
        <w:rPr>
          <w:rFonts w:ascii="ˎ̥" w:hAnsi="ˎ̥" w:cs="宋体"/>
          <w:kern w:val="0"/>
          <w:szCs w:val="21"/>
        </w:rPr>
      </w:pPr>
      <w:r>
        <w:rPr>
          <w:rFonts w:ascii="ˎ̥" w:hAnsi="ˎ̥" w:cs="宋体" w:hint="eastAsia"/>
          <w:kern w:val="0"/>
          <w:szCs w:val="21"/>
        </w:rPr>
        <w:t>1</w:t>
      </w:r>
      <w:r>
        <w:rPr>
          <w:rFonts w:ascii="ˎ̥" w:hAnsi="ˎ̥" w:cs="宋体" w:hint="eastAsia"/>
          <w:kern w:val="0"/>
          <w:szCs w:val="21"/>
        </w:rPr>
        <w:t>、</w:t>
      </w:r>
      <w:bookmarkStart w:id="5" w:name="OLE_LINK8"/>
      <w:r>
        <w:rPr>
          <w:rFonts w:ascii="ˎ̥" w:hAnsi="ˎ̥" w:cs="宋体" w:hint="eastAsia"/>
          <w:kern w:val="0"/>
          <w:szCs w:val="21"/>
        </w:rPr>
        <w:t>如甲方对初稿不满意要求终止合作，退全款</w:t>
      </w:r>
      <w:r>
        <w:rPr>
          <w:rFonts w:ascii="ˎ̥" w:hAnsi="ˎ̥" w:cs="宋体" w:hint="eastAsia"/>
          <w:kern w:val="0"/>
          <w:szCs w:val="21"/>
        </w:rPr>
        <w:t>60%</w:t>
      </w:r>
      <w:r>
        <w:rPr>
          <w:rFonts w:ascii="ˎ̥" w:hAnsi="ˎ̥" w:cs="宋体" w:hint="eastAsia"/>
          <w:kern w:val="0"/>
          <w:szCs w:val="21"/>
        </w:rPr>
        <w:t>；二次修改不满意要求终止合作，退全款</w:t>
      </w:r>
      <w:r>
        <w:rPr>
          <w:rFonts w:ascii="ˎ̥" w:hAnsi="ˎ̥" w:cs="宋体" w:hint="eastAsia"/>
          <w:kern w:val="0"/>
          <w:szCs w:val="21"/>
        </w:rPr>
        <w:t>30%</w:t>
      </w:r>
      <w:r>
        <w:rPr>
          <w:rFonts w:ascii="ˎ̥" w:hAnsi="ˎ̥" w:cs="宋体" w:hint="eastAsia"/>
          <w:kern w:val="0"/>
          <w:szCs w:val="21"/>
        </w:rPr>
        <w:t>，多次修改不满意要求终止合作，退全款</w:t>
      </w:r>
      <w:r>
        <w:rPr>
          <w:rFonts w:ascii="ˎ̥" w:hAnsi="ˎ̥" w:cs="宋体" w:hint="eastAsia"/>
          <w:kern w:val="0"/>
          <w:szCs w:val="21"/>
        </w:rPr>
        <w:t>10%</w:t>
      </w:r>
      <w:r>
        <w:rPr>
          <w:rFonts w:ascii="ˎ̥" w:hAnsi="ˎ̥" w:cs="宋体" w:hint="eastAsia"/>
          <w:kern w:val="0"/>
          <w:szCs w:val="21"/>
        </w:rPr>
        <w:t>。</w:t>
      </w:r>
      <w:bookmarkEnd w:id="5"/>
    </w:p>
    <w:p w:rsidR="008B2702" w:rsidRDefault="00C27A13">
      <w:pPr>
        <w:widowControl/>
        <w:spacing w:before="90" w:after="90" w:line="345" w:lineRule="atLeast"/>
        <w:ind w:firstLineChars="200" w:firstLine="420"/>
        <w:jc w:val="left"/>
        <w:rPr>
          <w:szCs w:val="21"/>
        </w:rPr>
      </w:pPr>
      <w:r>
        <w:rPr>
          <w:rFonts w:ascii="ˎ̥" w:hAnsi="ˎ̥" w:cs="宋体" w:hint="eastAsia"/>
          <w:kern w:val="0"/>
          <w:szCs w:val="21"/>
        </w:rPr>
        <w:t>2</w:t>
      </w:r>
      <w:r>
        <w:rPr>
          <w:rFonts w:ascii="ˎ̥" w:hAnsi="ˎ̥" w:cs="宋体" w:hint="eastAsia"/>
          <w:kern w:val="0"/>
          <w:szCs w:val="21"/>
        </w:rPr>
        <w:t>、甲方要求乙方发送成果文件（如：源文件）后不予以任何形式退款及赔偿。</w:t>
      </w:r>
    </w:p>
    <w:p w:rsidR="008B2702" w:rsidRDefault="00C27A13" w:rsidP="009533E0">
      <w:pPr>
        <w:pStyle w:val="a5"/>
        <w:spacing w:beforeLines="50" w:beforeAutospacing="0" w:after="0" w:afterAutospacing="0" w:line="440" w:lineRule="exact"/>
        <w:rPr>
          <w:b/>
          <w:sz w:val="21"/>
          <w:szCs w:val="21"/>
        </w:rPr>
      </w:pPr>
      <w:bookmarkStart w:id="6" w:name="OLE_LINK6"/>
      <w:r>
        <w:rPr>
          <w:b/>
          <w:sz w:val="21"/>
          <w:szCs w:val="21"/>
        </w:rPr>
        <w:t>第</w:t>
      </w:r>
      <w:r>
        <w:rPr>
          <w:rFonts w:hint="eastAsia"/>
          <w:b/>
          <w:sz w:val="21"/>
          <w:szCs w:val="21"/>
        </w:rPr>
        <w:t>十一</w:t>
      </w:r>
      <w:r>
        <w:rPr>
          <w:b/>
          <w:sz w:val="21"/>
          <w:szCs w:val="21"/>
        </w:rPr>
        <w:t>条</w:t>
      </w:r>
      <w:r>
        <w:rPr>
          <w:b/>
          <w:sz w:val="21"/>
          <w:szCs w:val="21"/>
        </w:rPr>
        <w:t xml:space="preserve"> </w:t>
      </w:r>
      <w:r>
        <w:rPr>
          <w:b/>
          <w:sz w:val="21"/>
          <w:szCs w:val="21"/>
        </w:rPr>
        <w:t>免责条款</w:t>
      </w:r>
    </w:p>
    <w:p w:rsidR="008B2702" w:rsidRDefault="00C27A13">
      <w:pPr>
        <w:pStyle w:val="a5"/>
        <w:spacing w:before="0" w:beforeAutospacing="0" w:after="0" w:afterAutospacing="0" w:line="440" w:lineRule="exact"/>
        <w:rPr>
          <w:sz w:val="21"/>
          <w:szCs w:val="21"/>
        </w:rPr>
      </w:pPr>
      <w:r>
        <w:rPr>
          <w:sz w:val="21"/>
          <w:szCs w:val="21"/>
        </w:rPr>
        <w:t xml:space="preserve">　　如因不可抗力致使甲、乙双方不能按期执行本合同项目之下</w:t>
      </w:r>
      <w:r>
        <w:rPr>
          <w:rFonts w:hint="eastAsia"/>
          <w:sz w:val="21"/>
          <w:szCs w:val="21"/>
        </w:rPr>
        <w:t>的</w:t>
      </w:r>
      <w:r>
        <w:rPr>
          <w:sz w:val="21"/>
          <w:szCs w:val="21"/>
        </w:rPr>
        <w:t>合作内容，甲、乙双方</w:t>
      </w:r>
      <w:r>
        <w:rPr>
          <w:rFonts w:hint="eastAsia"/>
          <w:sz w:val="21"/>
          <w:szCs w:val="21"/>
        </w:rPr>
        <w:t>均</w:t>
      </w:r>
      <w:r>
        <w:rPr>
          <w:sz w:val="21"/>
          <w:szCs w:val="21"/>
        </w:rPr>
        <w:t>不负违约责任</w:t>
      </w:r>
      <w:r>
        <w:rPr>
          <w:rFonts w:hint="eastAsia"/>
          <w:sz w:val="21"/>
          <w:szCs w:val="21"/>
        </w:rPr>
        <w:t>；</w:t>
      </w:r>
      <w:r>
        <w:rPr>
          <w:sz w:val="21"/>
          <w:szCs w:val="21"/>
        </w:rPr>
        <w:t>但双方应在合理的时间内向对方提供所发生的不可抗力的证明文件。</w:t>
      </w:r>
    </w:p>
    <w:p w:rsidR="008B2702" w:rsidRDefault="00C27A13">
      <w:pPr>
        <w:pStyle w:val="a5"/>
        <w:spacing w:before="0" w:beforeAutospacing="0" w:after="0" w:afterAutospacing="0" w:line="440" w:lineRule="exact"/>
        <w:rPr>
          <w:sz w:val="21"/>
          <w:szCs w:val="21"/>
        </w:rPr>
      </w:pPr>
      <w:r>
        <w:rPr>
          <w:sz w:val="21"/>
          <w:szCs w:val="21"/>
        </w:rPr>
        <w:t xml:space="preserve">　　甲、乙双方可根据该不可抗力的严重程度做出如下选择：</w:t>
      </w:r>
    </w:p>
    <w:p w:rsidR="008B2702" w:rsidRDefault="00C27A13">
      <w:pPr>
        <w:pStyle w:val="a5"/>
        <w:spacing w:before="0" w:beforeAutospacing="0" w:after="0" w:afterAutospacing="0" w:line="440" w:lineRule="exact"/>
        <w:rPr>
          <w:sz w:val="21"/>
          <w:szCs w:val="21"/>
        </w:rPr>
      </w:pPr>
      <w:r>
        <w:rPr>
          <w:sz w:val="21"/>
          <w:szCs w:val="21"/>
        </w:rPr>
        <w:t xml:space="preserve">　　</w:t>
      </w:r>
      <w:r>
        <w:rPr>
          <w:sz w:val="21"/>
          <w:szCs w:val="21"/>
        </w:rPr>
        <w:t>1</w:t>
      </w:r>
      <w:r>
        <w:rPr>
          <w:sz w:val="21"/>
          <w:szCs w:val="21"/>
        </w:rPr>
        <w:t>、</w:t>
      </w:r>
      <w:r>
        <w:rPr>
          <w:sz w:val="21"/>
          <w:szCs w:val="21"/>
        </w:rPr>
        <w:t xml:space="preserve"> </w:t>
      </w:r>
      <w:r>
        <w:rPr>
          <w:sz w:val="21"/>
          <w:szCs w:val="21"/>
        </w:rPr>
        <w:t>顺延项目的完成期限。</w:t>
      </w:r>
    </w:p>
    <w:p w:rsidR="008B2702" w:rsidRDefault="00C27A13">
      <w:pPr>
        <w:pStyle w:val="a5"/>
        <w:spacing w:before="0" w:beforeAutospacing="0" w:after="0" w:afterAutospacing="0" w:line="440" w:lineRule="exact"/>
        <w:rPr>
          <w:sz w:val="21"/>
          <w:szCs w:val="21"/>
        </w:rPr>
      </w:pPr>
      <w:r>
        <w:rPr>
          <w:sz w:val="21"/>
          <w:szCs w:val="21"/>
        </w:rPr>
        <w:t xml:space="preserve">　　</w:t>
      </w:r>
      <w:r>
        <w:rPr>
          <w:sz w:val="21"/>
          <w:szCs w:val="21"/>
        </w:rPr>
        <w:t>2</w:t>
      </w:r>
      <w:r>
        <w:rPr>
          <w:sz w:val="21"/>
          <w:szCs w:val="21"/>
        </w:rPr>
        <w:t>、</w:t>
      </w:r>
      <w:r>
        <w:rPr>
          <w:sz w:val="21"/>
          <w:szCs w:val="21"/>
        </w:rPr>
        <w:t xml:space="preserve"> </w:t>
      </w:r>
      <w:r>
        <w:rPr>
          <w:sz w:val="21"/>
          <w:szCs w:val="21"/>
        </w:rPr>
        <w:t>立即终止本合同。</w:t>
      </w:r>
    </w:p>
    <w:bookmarkEnd w:id="6"/>
    <w:p w:rsidR="008B2702" w:rsidRDefault="00C27A13" w:rsidP="009533E0">
      <w:pPr>
        <w:pStyle w:val="a5"/>
        <w:spacing w:beforeLines="50" w:beforeAutospacing="0" w:after="0" w:afterAutospacing="0" w:line="440" w:lineRule="exact"/>
        <w:rPr>
          <w:b/>
          <w:sz w:val="21"/>
          <w:szCs w:val="21"/>
        </w:rPr>
      </w:pPr>
      <w:r>
        <w:rPr>
          <w:b/>
          <w:sz w:val="21"/>
          <w:szCs w:val="21"/>
        </w:rPr>
        <w:t>第十</w:t>
      </w:r>
      <w:r>
        <w:rPr>
          <w:rFonts w:hint="eastAsia"/>
          <w:b/>
          <w:sz w:val="21"/>
          <w:szCs w:val="21"/>
        </w:rPr>
        <w:t>二</w:t>
      </w:r>
      <w:r>
        <w:rPr>
          <w:b/>
          <w:sz w:val="21"/>
          <w:szCs w:val="21"/>
        </w:rPr>
        <w:t>条</w:t>
      </w:r>
      <w:r>
        <w:rPr>
          <w:b/>
          <w:sz w:val="21"/>
          <w:szCs w:val="21"/>
        </w:rPr>
        <w:t xml:space="preserve"> </w:t>
      </w:r>
      <w:r>
        <w:rPr>
          <w:b/>
          <w:sz w:val="21"/>
          <w:szCs w:val="21"/>
        </w:rPr>
        <w:t>争议的解决</w:t>
      </w:r>
    </w:p>
    <w:p w:rsidR="008B2702" w:rsidRDefault="00C27A13">
      <w:pPr>
        <w:pStyle w:val="a5"/>
        <w:spacing w:before="0" w:beforeAutospacing="0" w:after="0" w:afterAutospacing="0" w:line="420" w:lineRule="exact"/>
        <w:ind w:firstLineChars="200" w:firstLine="420"/>
        <w:rPr>
          <w:sz w:val="21"/>
          <w:szCs w:val="21"/>
        </w:rPr>
      </w:pPr>
      <w:r>
        <w:rPr>
          <w:rFonts w:hint="eastAsia"/>
          <w:sz w:val="21"/>
          <w:szCs w:val="21"/>
        </w:rPr>
        <w:t>凡因本合同引起的或与本合同有关的任何争议，双方友好协商解决，如协商不成，均提交重庆仲裁委员会，按照该会的仲裁规则进行仲裁。仲裁裁决是终局的，对双方均有约束力。</w:t>
      </w:r>
    </w:p>
    <w:p w:rsidR="008B2702" w:rsidRDefault="00C27A13" w:rsidP="009533E0">
      <w:pPr>
        <w:pStyle w:val="a5"/>
        <w:spacing w:beforeLines="50" w:beforeAutospacing="0" w:after="0" w:afterAutospacing="0" w:line="420" w:lineRule="exact"/>
        <w:rPr>
          <w:b/>
          <w:sz w:val="21"/>
          <w:szCs w:val="21"/>
        </w:rPr>
      </w:pPr>
      <w:r>
        <w:rPr>
          <w:b/>
          <w:sz w:val="21"/>
          <w:szCs w:val="21"/>
        </w:rPr>
        <w:t>第十</w:t>
      </w:r>
      <w:r>
        <w:rPr>
          <w:rFonts w:hint="eastAsia"/>
          <w:b/>
          <w:sz w:val="21"/>
          <w:szCs w:val="21"/>
        </w:rPr>
        <w:t>三</w:t>
      </w:r>
      <w:r>
        <w:rPr>
          <w:b/>
          <w:sz w:val="21"/>
          <w:szCs w:val="21"/>
        </w:rPr>
        <w:t>条</w:t>
      </w:r>
      <w:r>
        <w:rPr>
          <w:b/>
          <w:sz w:val="21"/>
          <w:szCs w:val="21"/>
        </w:rPr>
        <w:t xml:space="preserve"> </w:t>
      </w:r>
      <w:r>
        <w:rPr>
          <w:rFonts w:hint="eastAsia"/>
          <w:b/>
          <w:sz w:val="21"/>
          <w:szCs w:val="21"/>
        </w:rPr>
        <w:t>通知与送达</w:t>
      </w:r>
    </w:p>
    <w:p w:rsidR="008B2702" w:rsidRDefault="00C27A13">
      <w:pPr>
        <w:pStyle w:val="a5"/>
        <w:spacing w:before="0" w:beforeAutospacing="0" w:after="0" w:afterAutospacing="0" w:line="420" w:lineRule="exact"/>
        <w:ind w:firstLine="420"/>
        <w:rPr>
          <w:sz w:val="21"/>
          <w:szCs w:val="21"/>
        </w:rPr>
      </w:pPr>
      <w:r>
        <w:rPr>
          <w:rFonts w:hint="eastAsia"/>
          <w:sz w:val="21"/>
          <w:szCs w:val="21"/>
        </w:rPr>
        <w:t>1</w:t>
      </w:r>
      <w:r>
        <w:rPr>
          <w:rFonts w:hint="eastAsia"/>
          <w:sz w:val="21"/>
          <w:szCs w:val="21"/>
        </w:rPr>
        <w:t>、本合同载明的地址与授权代表或者经办人为通知送达依据，如果一方地址与授权代表或者经办人发生变更的，应在发生变更后</w:t>
      </w:r>
      <w:r>
        <w:rPr>
          <w:rFonts w:hint="eastAsia"/>
          <w:sz w:val="21"/>
          <w:szCs w:val="21"/>
        </w:rPr>
        <w:t>2</w:t>
      </w:r>
      <w:r>
        <w:rPr>
          <w:rFonts w:hint="eastAsia"/>
          <w:sz w:val="21"/>
          <w:szCs w:val="21"/>
        </w:rPr>
        <w:t>日内书面通知对方；</w:t>
      </w:r>
    </w:p>
    <w:p w:rsidR="008B2702" w:rsidRDefault="00C27A13">
      <w:pPr>
        <w:pStyle w:val="a5"/>
        <w:spacing w:before="0" w:beforeAutospacing="0" w:after="0" w:afterAutospacing="0" w:line="420" w:lineRule="exact"/>
        <w:ind w:firstLine="420"/>
        <w:rPr>
          <w:sz w:val="21"/>
          <w:szCs w:val="21"/>
        </w:rPr>
      </w:pPr>
      <w:r>
        <w:rPr>
          <w:rFonts w:hint="eastAsia"/>
          <w:sz w:val="21"/>
          <w:szCs w:val="21"/>
        </w:rPr>
        <w:t>2</w:t>
      </w:r>
      <w:r>
        <w:rPr>
          <w:rFonts w:hint="eastAsia"/>
          <w:sz w:val="21"/>
          <w:szCs w:val="21"/>
        </w:rPr>
        <w:t>、任何一方向对方送达相关文件时，如果对方拒不签收或者送达一方选择以邮寄方式送达的，送达一方向本合同载明地址或者对方书面通知的新地址邮寄后满</w:t>
      </w:r>
      <w:r>
        <w:rPr>
          <w:rFonts w:hint="eastAsia"/>
          <w:sz w:val="21"/>
          <w:szCs w:val="21"/>
        </w:rPr>
        <w:t>3</w:t>
      </w:r>
      <w:r>
        <w:rPr>
          <w:rFonts w:hint="eastAsia"/>
          <w:sz w:val="21"/>
          <w:szCs w:val="21"/>
        </w:rPr>
        <w:t>日即视为已经送达。即便受送达方有证据证明确未收到，也应由受送达方自行承担责任。</w:t>
      </w:r>
    </w:p>
    <w:p w:rsidR="008B2702" w:rsidRDefault="00C27A13" w:rsidP="009533E0">
      <w:pPr>
        <w:pStyle w:val="a5"/>
        <w:spacing w:beforeLines="50" w:beforeAutospacing="0" w:after="0" w:afterAutospacing="0" w:line="420" w:lineRule="exact"/>
        <w:rPr>
          <w:b/>
          <w:sz w:val="21"/>
          <w:szCs w:val="21"/>
        </w:rPr>
      </w:pPr>
      <w:r>
        <w:rPr>
          <w:b/>
          <w:sz w:val="21"/>
          <w:szCs w:val="21"/>
        </w:rPr>
        <w:t>第十</w:t>
      </w:r>
      <w:r>
        <w:rPr>
          <w:rFonts w:hint="eastAsia"/>
          <w:b/>
          <w:sz w:val="21"/>
          <w:szCs w:val="21"/>
        </w:rPr>
        <w:t>四</w:t>
      </w:r>
      <w:r>
        <w:rPr>
          <w:b/>
          <w:sz w:val="21"/>
          <w:szCs w:val="21"/>
        </w:rPr>
        <w:t>条</w:t>
      </w:r>
      <w:r>
        <w:rPr>
          <w:b/>
          <w:sz w:val="21"/>
          <w:szCs w:val="21"/>
        </w:rPr>
        <w:t xml:space="preserve"> </w:t>
      </w:r>
      <w:r>
        <w:rPr>
          <w:b/>
          <w:sz w:val="21"/>
          <w:szCs w:val="21"/>
        </w:rPr>
        <w:t>工作</w:t>
      </w:r>
      <w:r>
        <w:rPr>
          <w:rFonts w:hint="eastAsia"/>
          <w:b/>
          <w:sz w:val="21"/>
          <w:szCs w:val="21"/>
        </w:rPr>
        <w:t>确认</w:t>
      </w:r>
      <w:r>
        <w:rPr>
          <w:b/>
          <w:sz w:val="21"/>
          <w:szCs w:val="21"/>
        </w:rPr>
        <w:t>规则</w:t>
      </w:r>
    </w:p>
    <w:p w:rsidR="008B2702" w:rsidRDefault="00C27A13">
      <w:pPr>
        <w:pStyle w:val="a5"/>
        <w:spacing w:before="0" w:beforeAutospacing="0" w:after="0" w:afterAutospacing="0" w:line="420" w:lineRule="exact"/>
        <w:ind w:firstLineChars="200" w:firstLine="420"/>
        <w:rPr>
          <w:sz w:val="21"/>
          <w:szCs w:val="21"/>
        </w:rPr>
      </w:pPr>
      <w:r>
        <w:rPr>
          <w:sz w:val="21"/>
          <w:szCs w:val="21"/>
        </w:rPr>
        <w:t>确认方式：</w:t>
      </w:r>
      <w:r>
        <w:rPr>
          <w:rFonts w:hint="eastAsia"/>
          <w:sz w:val="21"/>
          <w:szCs w:val="21"/>
        </w:rPr>
        <w:t>由于乙方服务甲方为全案代理服务模式，故必须有机地建立良好的沟通机制。乙方向甲方提交的项目工作内容的</w:t>
      </w:r>
      <w:r>
        <w:rPr>
          <w:sz w:val="21"/>
          <w:szCs w:val="21"/>
        </w:rPr>
        <w:t>确认</w:t>
      </w:r>
      <w:r>
        <w:rPr>
          <w:rFonts w:hint="eastAsia"/>
          <w:sz w:val="21"/>
          <w:szCs w:val="21"/>
        </w:rPr>
        <w:t>，最终方案以书面签</w:t>
      </w:r>
      <w:r>
        <w:rPr>
          <w:rFonts w:hint="eastAsia"/>
          <w:sz w:val="21"/>
          <w:szCs w:val="21"/>
        </w:rPr>
        <w:t>认形式，</w:t>
      </w:r>
      <w:r>
        <w:rPr>
          <w:sz w:val="21"/>
          <w:szCs w:val="21"/>
        </w:rPr>
        <w:t>包括：传真、甲方</w:t>
      </w:r>
      <w:r>
        <w:rPr>
          <w:rFonts w:hint="eastAsia"/>
          <w:sz w:val="21"/>
          <w:szCs w:val="21"/>
        </w:rPr>
        <w:t>经办人</w:t>
      </w:r>
      <w:r>
        <w:rPr>
          <w:sz w:val="21"/>
          <w:szCs w:val="21"/>
        </w:rPr>
        <w:t>电子邮件文本或文本扫描件确认、甲方</w:t>
      </w:r>
      <w:r>
        <w:rPr>
          <w:rFonts w:hint="eastAsia"/>
          <w:sz w:val="21"/>
          <w:szCs w:val="21"/>
        </w:rPr>
        <w:t>经办</w:t>
      </w:r>
      <w:r>
        <w:rPr>
          <w:sz w:val="21"/>
          <w:szCs w:val="21"/>
        </w:rPr>
        <w:t>人手机短信确认</w:t>
      </w:r>
      <w:r>
        <w:rPr>
          <w:rFonts w:hint="eastAsia"/>
          <w:sz w:val="21"/>
          <w:szCs w:val="21"/>
        </w:rPr>
        <w:t>等</w:t>
      </w:r>
      <w:r>
        <w:rPr>
          <w:sz w:val="21"/>
          <w:szCs w:val="21"/>
        </w:rPr>
        <w:t>三种确认方法。以上三种确认方式等同于书面格式文字确认，具有</w:t>
      </w:r>
      <w:r>
        <w:rPr>
          <w:rFonts w:hint="eastAsia"/>
          <w:sz w:val="21"/>
          <w:szCs w:val="21"/>
        </w:rPr>
        <w:t>同等</w:t>
      </w:r>
      <w:r>
        <w:rPr>
          <w:sz w:val="21"/>
          <w:szCs w:val="21"/>
        </w:rPr>
        <w:t>法律效力</w:t>
      </w:r>
      <w:r>
        <w:rPr>
          <w:rFonts w:hint="eastAsia"/>
          <w:sz w:val="21"/>
          <w:szCs w:val="21"/>
        </w:rPr>
        <w:t>。</w:t>
      </w:r>
    </w:p>
    <w:p w:rsidR="008B2702" w:rsidRDefault="008B2702">
      <w:pPr>
        <w:pStyle w:val="a5"/>
        <w:spacing w:before="0" w:beforeAutospacing="0" w:after="0" w:afterAutospacing="0" w:line="420" w:lineRule="exact"/>
        <w:ind w:firstLineChars="200" w:firstLine="420"/>
        <w:rPr>
          <w:sz w:val="21"/>
          <w:szCs w:val="21"/>
        </w:rPr>
      </w:pPr>
    </w:p>
    <w:p w:rsidR="008B2702" w:rsidRDefault="008B2702">
      <w:pPr>
        <w:pStyle w:val="a5"/>
        <w:spacing w:before="0" w:beforeAutospacing="0" w:after="0" w:afterAutospacing="0" w:line="420" w:lineRule="exact"/>
        <w:ind w:firstLineChars="200" w:firstLine="420"/>
        <w:rPr>
          <w:sz w:val="21"/>
          <w:szCs w:val="21"/>
        </w:rPr>
      </w:pPr>
    </w:p>
    <w:p w:rsidR="008B2702" w:rsidRDefault="008B2702">
      <w:pPr>
        <w:pStyle w:val="a5"/>
        <w:spacing w:before="0" w:beforeAutospacing="0" w:after="0" w:afterAutospacing="0" w:line="420" w:lineRule="exact"/>
        <w:ind w:firstLineChars="200" w:firstLine="420"/>
        <w:rPr>
          <w:sz w:val="21"/>
          <w:szCs w:val="21"/>
        </w:rPr>
      </w:pPr>
    </w:p>
    <w:p w:rsidR="008B2702" w:rsidRDefault="008B2702">
      <w:pPr>
        <w:pStyle w:val="a5"/>
        <w:spacing w:before="0" w:beforeAutospacing="0" w:after="0" w:afterAutospacing="0" w:line="420" w:lineRule="exact"/>
        <w:ind w:firstLineChars="200" w:firstLine="420"/>
        <w:rPr>
          <w:sz w:val="21"/>
          <w:szCs w:val="21"/>
        </w:rPr>
      </w:pPr>
    </w:p>
    <w:p w:rsidR="008B2702" w:rsidRDefault="008B2702">
      <w:pPr>
        <w:pStyle w:val="a5"/>
        <w:spacing w:before="0" w:beforeAutospacing="0" w:after="0" w:afterAutospacing="0" w:line="420" w:lineRule="exact"/>
        <w:ind w:firstLineChars="200" w:firstLine="420"/>
        <w:rPr>
          <w:sz w:val="21"/>
          <w:szCs w:val="21"/>
        </w:rPr>
      </w:pPr>
    </w:p>
    <w:p w:rsidR="008B2702" w:rsidRDefault="008B2702">
      <w:pPr>
        <w:pStyle w:val="a5"/>
        <w:spacing w:before="0" w:beforeAutospacing="0" w:after="0" w:afterAutospacing="0" w:line="420" w:lineRule="exact"/>
        <w:ind w:firstLineChars="200" w:firstLine="420"/>
        <w:rPr>
          <w:sz w:val="21"/>
          <w:szCs w:val="21"/>
        </w:rPr>
      </w:pPr>
    </w:p>
    <w:p w:rsidR="008B2702" w:rsidRDefault="008B2702">
      <w:pPr>
        <w:pStyle w:val="a5"/>
        <w:spacing w:before="0" w:beforeAutospacing="0" w:after="0" w:afterAutospacing="0" w:line="420" w:lineRule="exact"/>
        <w:ind w:firstLineChars="200" w:firstLine="420"/>
        <w:rPr>
          <w:sz w:val="21"/>
          <w:szCs w:val="21"/>
        </w:rPr>
      </w:pPr>
    </w:p>
    <w:p w:rsidR="008B2702" w:rsidRDefault="00C27A13" w:rsidP="009533E0">
      <w:pPr>
        <w:pStyle w:val="a5"/>
        <w:spacing w:beforeLines="50" w:beforeAutospacing="0" w:after="0" w:afterAutospacing="0" w:line="420" w:lineRule="exact"/>
        <w:rPr>
          <w:b/>
          <w:sz w:val="21"/>
          <w:szCs w:val="21"/>
        </w:rPr>
      </w:pPr>
      <w:r>
        <w:rPr>
          <w:b/>
          <w:sz w:val="21"/>
          <w:szCs w:val="21"/>
        </w:rPr>
        <w:lastRenderedPageBreak/>
        <w:t>第十</w:t>
      </w:r>
      <w:r>
        <w:rPr>
          <w:rFonts w:hint="eastAsia"/>
          <w:b/>
          <w:sz w:val="21"/>
          <w:szCs w:val="21"/>
        </w:rPr>
        <w:t>五</w:t>
      </w:r>
      <w:r>
        <w:rPr>
          <w:b/>
          <w:sz w:val="21"/>
          <w:szCs w:val="21"/>
        </w:rPr>
        <w:t>条</w:t>
      </w:r>
      <w:r>
        <w:rPr>
          <w:b/>
          <w:sz w:val="21"/>
          <w:szCs w:val="21"/>
        </w:rPr>
        <w:t xml:space="preserve"> </w:t>
      </w:r>
      <w:r>
        <w:rPr>
          <w:b/>
          <w:sz w:val="21"/>
          <w:szCs w:val="21"/>
        </w:rPr>
        <w:t>其他</w:t>
      </w:r>
    </w:p>
    <w:p w:rsidR="008B2702" w:rsidRDefault="00C27A13">
      <w:pPr>
        <w:pStyle w:val="a5"/>
        <w:spacing w:before="0" w:beforeAutospacing="0" w:after="0" w:afterAutospacing="0" w:line="420" w:lineRule="exact"/>
        <w:rPr>
          <w:sz w:val="21"/>
          <w:szCs w:val="21"/>
        </w:rPr>
      </w:pPr>
      <w:r>
        <w:rPr>
          <w:sz w:val="21"/>
          <w:szCs w:val="21"/>
        </w:rPr>
        <w:t xml:space="preserve">　　</w:t>
      </w:r>
      <w:r>
        <w:rPr>
          <w:rFonts w:hint="eastAsia"/>
          <w:sz w:val="21"/>
          <w:szCs w:val="21"/>
        </w:rPr>
        <w:t>1</w:t>
      </w:r>
      <w:r>
        <w:rPr>
          <w:rFonts w:hint="eastAsia"/>
          <w:sz w:val="21"/>
          <w:szCs w:val="21"/>
        </w:rPr>
        <w:t>、</w:t>
      </w:r>
      <w:r>
        <w:rPr>
          <w:sz w:val="21"/>
          <w:szCs w:val="21"/>
        </w:rPr>
        <w:t>本合同</w:t>
      </w:r>
      <w:r>
        <w:rPr>
          <w:rFonts w:hint="eastAsia"/>
          <w:sz w:val="21"/>
          <w:szCs w:val="21"/>
        </w:rPr>
        <w:t>如有</w:t>
      </w:r>
      <w:r>
        <w:rPr>
          <w:sz w:val="21"/>
          <w:szCs w:val="21"/>
        </w:rPr>
        <w:t>未尽事宜，由甲乙双方友好协商一致</w:t>
      </w:r>
      <w:r>
        <w:rPr>
          <w:rFonts w:hint="eastAsia"/>
          <w:sz w:val="21"/>
          <w:szCs w:val="21"/>
        </w:rPr>
        <w:t>后</w:t>
      </w:r>
      <w:r>
        <w:rPr>
          <w:sz w:val="21"/>
          <w:szCs w:val="21"/>
        </w:rPr>
        <w:t>另行签订补充协议，补充协议是本协议的组成部分，具有相同法律效力</w:t>
      </w:r>
      <w:r>
        <w:rPr>
          <w:rFonts w:hint="eastAsia"/>
          <w:sz w:val="21"/>
          <w:szCs w:val="21"/>
        </w:rPr>
        <w:t>；</w:t>
      </w:r>
      <w:r>
        <w:rPr>
          <w:sz w:val="21"/>
          <w:szCs w:val="21"/>
        </w:rPr>
        <w:t>补充协议与本协议不一致的，以补充协议为准</w:t>
      </w:r>
      <w:r>
        <w:rPr>
          <w:rFonts w:hint="eastAsia"/>
          <w:sz w:val="21"/>
          <w:szCs w:val="21"/>
        </w:rPr>
        <w:t>。</w:t>
      </w:r>
    </w:p>
    <w:p w:rsidR="008B2702" w:rsidRDefault="00C27A13">
      <w:pPr>
        <w:pStyle w:val="a5"/>
        <w:spacing w:before="0" w:beforeAutospacing="0" w:after="0" w:afterAutospacing="0" w:line="420" w:lineRule="exact"/>
        <w:ind w:leftChars="200" w:left="420"/>
        <w:rPr>
          <w:sz w:val="21"/>
          <w:szCs w:val="21"/>
        </w:rPr>
      </w:pPr>
      <w:r>
        <w:rPr>
          <w:rFonts w:hint="eastAsia"/>
          <w:sz w:val="21"/>
          <w:szCs w:val="21"/>
        </w:rPr>
        <w:t>2</w:t>
      </w:r>
      <w:r>
        <w:rPr>
          <w:rFonts w:hint="eastAsia"/>
          <w:sz w:val="21"/>
          <w:szCs w:val="21"/>
        </w:rPr>
        <w:t>、甲乙双方为便于本合同的执行及办理相关事务，分别授权下列人员为经办人，全权处理合同事宜，包括但不限于协调、对接、签署各种文件等事宜：</w:t>
      </w:r>
    </w:p>
    <w:tbl>
      <w:tblPr>
        <w:tblW w:w="8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9"/>
        <w:gridCol w:w="1272"/>
        <w:gridCol w:w="1985"/>
        <w:gridCol w:w="1840"/>
      </w:tblGrid>
      <w:tr w:rsidR="008B2702">
        <w:trPr>
          <w:trHeight w:val="325"/>
        </w:trPr>
        <w:tc>
          <w:tcPr>
            <w:tcW w:w="851" w:type="dxa"/>
            <w:vMerge w:val="restart"/>
            <w:vAlign w:val="center"/>
          </w:tcPr>
          <w:p w:rsidR="008B2702" w:rsidRDefault="00C27A13">
            <w:pPr>
              <w:pStyle w:val="a5"/>
              <w:spacing w:before="0" w:beforeAutospacing="0" w:after="0" w:afterAutospacing="0" w:line="420" w:lineRule="exact"/>
              <w:jc w:val="center"/>
              <w:rPr>
                <w:b/>
                <w:bCs/>
                <w:sz w:val="21"/>
                <w:szCs w:val="21"/>
              </w:rPr>
            </w:pPr>
            <w:r>
              <w:rPr>
                <w:rFonts w:hint="eastAsia"/>
                <w:b/>
                <w:bCs/>
                <w:sz w:val="21"/>
                <w:szCs w:val="21"/>
              </w:rPr>
              <w:t>甲</w:t>
            </w:r>
            <w:r>
              <w:rPr>
                <w:rFonts w:hint="eastAsia"/>
                <w:b/>
                <w:bCs/>
                <w:sz w:val="21"/>
                <w:szCs w:val="21"/>
              </w:rPr>
              <w:t xml:space="preserve"> </w:t>
            </w:r>
            <w:r>
              <w:rPr>
                <w:rFonts w:hint="eastAsia"/>
                <w:b/>
                <w:bCs/>
                <w:sz w:val="21"/>
                <w:szCs w:val="21"/>
              </w:rPr>
              <w:t>方</w:t>
            </w:r>
          </w:p>
        </w:tc>
        <w:tc>
          <w:tcPr>
            <w:tcW w:w="1276"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经办人姓名</w:t>
            </w:r>
          </w:p>
        </w:tc>
        <w:tc>
          <w:tcPr>
            <w:tcW w:w="1279"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担任职务</w:t>
            </w:r>
          </w:p>
        </w:tc>
        <w:tc>
          <w:tcPr>
            <w:tcW w:w="1272"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联系电话</w:t>
            </w:r>
          </w:p>
        </w:tc>
        <w:tc>
          <w:tcPr>
            <w:tcW w:w="1985"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电子邮箱</w:t>
            </w:r>
          </w:p>
        </w:tc>
        <w:tc>
          <w:tcPr>
            <w:tcW w:w="1840"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签字确认</w:t>
            </w:r>
          </w:p>
        </w:tc>
      </w:tr>
      <w:tr w:rsidR="008B2702">
        <w:trPr>
          <w:trHeight w:val="332"/>
        </w:trPr>
        <w:tc>
          <w:tcPr>
            <w:tcW w:w="851" w:type="dxa"/>
            <w:vMerge/>
            <w:vAlign w:val="center"/>
          </w:tcPr>
          <w:p w:rsidR="008B2702" w:rsidRDefault="008B2702">
            <w:pPr>
              <w:pStyle w:val="a5"/>
              <w:spacing w:before="0" w:beforeAutospacing="0" w:after="0" w:afterAutospacing="0" w:line="420" w:lineRule="exact"/>
              <w:jc w:val="center"/>
              <w:rPr>
                <w:b/>
                <w:bCs/>
                <w:sz w:val="21"/>
                <w:szCs w:val="21"/>
              </w:rPr>
            </w:pPr>
          </w:p>
        </w:tc>
        <w:tc>
          <w:tcPr>
            <w:tcW w:w="1276" w:type="dxa"/>
            <w:vAlign w:val="center"/>
          </w:tcPr>
          <w:p w:rsidR="008B2702" w:rsidRDefault="00C27A13">
            <w:pPr>
              <w:pStyle w:val="a5"/>
              <w:spacing w:before="0" w:beforeAutospacing="0" w:after="0" w:afterAutospacing="0" w:line="420" w:lineRule="exact"/>
              <w:jc w:val="both"/>
              <w:rPr>
                <w:sz w:val="21"/>
                <w:szCs w:val="21"/>
              </w:rPr>
            </w:pPr>
            <w:r>
              <w:rPr>
                <w:sz w:val="21"/>
                <w:szCs w:val="21"/>
              </w:rPr>
              <w:t>薛震洋</w:t>
            </w:r>
          </w:p>
        </w:tc>
        <w:tc>
          <w:tcPr>
            <w:tcW w:w="1279" w:type="dxa"/>
            <w:vAlign w:val="center"/>
          </w:tcPr>
          <w:p w:rsidR="008B2702" w:rsidRDefault="00C27A13">
            <w:pPr>
              <w:pStyle w:val="a5"/>
              <w:spacing w:before="0" w:beforeAutospacing="0" w:after="0" w:afterAutospacing="0" w:line="420" w:lineRule="exact"/>
              <w:jc w:val="both"/>
              <w:rPr>
                <w:sz w:val="21"/>
                <w:szCs w:val="21"/>
              </w:rPr>
            </w:pPr>
            <w:r>
              <w:rPr>
                <w:sz w:val="21"/>
                <w:szCs w:val="21"/>
              </w:rPr>
              <w:t>总经理</w:t>
            </w:r>
          </w:p>
        </w:tc>
        <w:tc>
          <w:tcPr>
            <w:tcW w:w="1272" w:type="dxa"/>
            <w:vAlign w:val="center"/>
          </w:tcPr>
          <w:p w:rsidR="008B2702" w:rsidRDefault="008B2702">
            <w:pPr>
              <w:pStyle w:val="a5"/>
              <w:spacing w:before="0" w:beforeAutospacing="0" w:after="0" w:afterAutospacing="0" w:line="420" w:lineRule="exact"/>
              <w:jc w:val="both"/>
              <w:rPr>
                <w:sz w:val="21"/>
                <w:szCs w:val="21"/>
              </w:rPr>
            </w:pPr>
          </w:p>
        </w:tc>
        <w:tc>
          <w:tcPr>
            <w:tcW w:w="1985" w:type="dxa"/>
            <w:vAlign w:val="center"/>
          </w:tcPr>
          <w:p w:rsidR="008B2702" w:rsidRDefault="008B2702">
            <w:pPr>
              <w:pStyle w:val="a5"/>
              <w:spacing w:before="0" w:beforeAutospacing="0" w:after="0" w:afterAutospacing="0" w:line="420" w:lineRule="exact"/>
              <w:jc w:val="both"/>
              <w:rPr>
                <w:sz w:val="21"/>
                <w:szCs w:val="21"/>
              </w:rPr>
            </w:pPr>
          </w:p>
        </w:tc>
        <w:tc>
          <w:tcPr>
            <w:tcW w:w="1840" w:type="dxa"/>
            <w:vAlign w:val="center"/>
          </w:tcPr>
          <w:p w:rsidR="008B2702" w:rsidRDefault="00C27A13">
            <w:pPr>
              <w:pStyle w:val="a5"/>
              <w:spacing w:before="0" w:beforeAutospacing="0" w:after="0" w:afterAutospacing="0" w:line="420" w:lineRule="exact"/>
              <w:jc w:val="center"/>
              <w:rPr>
                <w:sz w:val="21"/>
                <w:szCs w:val="21"/>
              </w:rPr>
            </w:pPr>
            <w:r>
              <w:rPr>
                <w:sz w:val="21"/>
                <w:szCs w:val="21"/>
              </w:rPr>
              <w:t>薛震洋</w:t>
            </w:r>
          </w:p>
        </w:tc>
      </w:tr>
      <w:tr w:rsidR="008B2702">
        <w:trPr>
          <w:trHeight w:val="325"/>
        </w:trPr>
        <w:tc>
          <w:tcPr>
            <w:tcW w:w="851" w:type="dxa"/>
            <w:vMerge w:val="restart"/>
            <w:vAlign w:val="center"/>
          </w:tcPr>
          <w:p w:rsidR="008B2702" w:rsidRDefault="00C27A13">
            <w:pPr>
              <w:pStyle w:val="a5"/>
              <w:spacing w:before="0" w:beforeAutospacing="0" w:after="0" w:afterAutospacing="0" w:line="420" w:lineRule="exact"/>
              <w:jc w:val="center"/>
              <w:rPr>
                <w:b/>
                <w:bCs/>
                <w:sz w:val="21"/>
                <w:szCs w:val="21"/>
              </w:rPr>
            </w:pPr>
            <w:r>
              <w:rPr>
                <w:rFonts w:hint="eastAsia"/>
                <w:b/>
                <w:bCs/>
                <w:sz w:val="21"/>
                <w:szCs w:val="21"/>
              </w:rPr>
              <w:t>乙</w:t>
            </w:r>
            <w:r>
              <w:rPr>
                <w:rFonts w:hint="eastAsia"/>
                <w:b/>
                <w:bCs/>
                <w:sz w:val="21"/>
                <w:szCs w:val="21"/>
              </w:rPr>
              <w:t xml:space="preserve"> </w:t>
            </w:r>
            <w:r>
              <w:rPr>
                <w:rFonts w:hint="eastAsia"/>
                <w:b/>
                <w:bCs/>
                <w:sz w:val="21"/>
                <w:szCs w:val="21"/>
              </w:rPr>
              <w:t>方</w:t>
            </w:r>
          </w:p>
        </w:tc>
        <w:tc>
          <w:tcPr>
            <w:tcW w:w="1276"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经办人姓名</w:t>
            </w:r>
          </w:p>
        </w:tc>
        <w:tc>
          <w:tcPr>
            <w:tcW w:w="1279"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担任职务</w:t>
            </w:r>
          </w:p>
        </w:tc>
        <w:tc>
          <w:tcPr>
            <w:tcW w:w="1272"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联系电话</w:t>
            </w:r>
          </w:p>
        </w:tc>
        <w:tc>
          <w:tcPr>
            <w:tcW w:w="1985"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电子邮箱</w:t>
            </w:r>
          </w:p>
        </w:tc>
        <w:tc>
          <w:tcPr>
            <w:tcW w:w="1840"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签字确认</w:t>
            </w:r>
          </w:p>
        </w:tc>
      </w:tr>
      <w:tr w:rsidR="008B2702">
        <w:trPr>
          <w:trHeight w:val="342"/>
        </w:trPr>
        <w:tc>
          <w:tcPr>
            <w:tcW w:w="851" w:type="dxa"/>
            <w:vMerge/>
          </w:tcPr>
          <w:p w:rsidR="008B2702" w:rsidRDefault="008B2702">
            <w:pPr>
              <w:pStyle w:val="a5"/>
              <w:spacing w:before="0" w:beforeAutospacing="0" w:after="0" w:afterAutospacing="0" w:line="420" w:lineRule="exact"/>
              <w:rPr>
                <w:sz w:val="21"/>
                <w:szCs w:val="21"/>
              </w:rPr>
            </w:pPr>
          </w:p>
        </w:tc>
        <w:tc>
          <w:tcPr>
            <w:tcW w:w="1276" w:type="dxa"/>
            <w:vAlign w:val="center"/>
          </w:tcPr>
          <w:p w:rsidR="008B2702" w:rsidRDefault="00C27A13">
            <w:pPr>
              <w:pStyle w:val="a5"/>
              <w:spacing w:before="0" w:beforeAutospacing="0" w:after="0" w:afterAutospacing="0" w:line="420" w:lineRule="exact"/>
              <w:jc w:val="both"/>
              <w:rPr>
                <w:sz w:val="21"/>
                <w:szCs w:val="21"/>
              </w:rPr>
            </w:pPr>
            <w:r>
              <w:rPr>
                <w:rFonts w:hint="eastAsia"/>
                <w:sz w:val="21"/>
                <w:szCs w:val="21"/>
              </w:rPr>
              <w:t>殷霞</w:t>
            </w:r>
          </w:p>
        </w:tc>
        <w:tc>
          <w:tcPr>
            <w:tcW w:w="1279" w:type="dxa"/>
            <w:vAlign w:val="center"/>
          </w:tcPr>
          <w:p w:rsidR="008B2702" w:rsidRDefault="00C27A13">
            <w:pPr>
              <w:pStyle w:val="a5"/>
              <w:spacing w:before="0" w:beforeAutospacing="0" w:after="0" w:afterAutospacing="0" w:line="420" w:lineRule="exact"/>
              <w:jc w:val="both"/>
              <w:rPr>
                <w:sz w:val="21"/>
                <w:szCs w:val="21"/>
              </w:rPr>
            </w:pPr>
            <w:r>
              <w:rPr>
                <w:rFonts w:hint="eastAsia"/>
                <w:sz w:val="21"/>
                <w:szCs w:val="21"/>
              </w:rPr>
              <w:t>客服</w:t>
            </w:r>
          </w:p>
        </w:tc>
        <w:tc>
          <w:tcPr>
            <w:tcW w:w="1272" w:type="dxa"/>
            <w:vAlign w:val="center"/>
          </w:tcPr>
          <w:p w:rsidR="008B2702" w:rsidRDefault="008B2702">
            <w:pPr>
              <w:pStyle w:val="a5"/>
              <w:spacing w:before="0" w:beforeAutospacing="0" w:after="0" w:afterAutospacing="0" w:line="420" w:lineRule="exact"/>
              <w:jc w:val="both"/>
              <w:rPr>
                <w:sz w:val="21"/>
                <w:szCs w:val="21"/>
              </w:rPr>
            </w:pPr>
          </w:p>
        </w:tc>
        <w:tc>
          <w:tcPr>
            <w:tcW w:w="1985" w:type="dxa"/>
            <w:vAlign w:val="center"/>
          </w:tcPr>
          <w:p w:rsidR="008B2702" w:rsidRDefault="008B2702">
            <w:pPr>
              <w:pStyle w:val="a5"/>
              <w:spacing w:before="0" w:beforeAutospacing="0" w:after="0" w:afterAutospacing="0" w:line="420" w:lineRule="exact"/>
              <w:jc w:val="both"/>
              <w:rPr>
                <w:sz w:val="21"/>
                <w:szCs w:val="21"/>
              </w:rPr>
            </w:pPr>
          </w:p>
        </w:tc>
        <w:tc>
          <w:tcPr>
            <w:tcW w:w="1840" w:type="dxa"/>
            <w:vAlign w:val="center"/>
          </w:tcPr>
          <w:p w:rsidR="008B2702" w:rsidRDefault="00C27A13">
            <w:pPr>
              <w:pStyle w:val="a5"/>
              <w:spacing w:before="0" w:beforeAutospacing="0" w:after="0" w:afterAutospacing="0" w:line="420" w:lineRule="exact"/>
              <w:jc w:val="center"/>
              <w:rPr>
                <w:sz w:val="21"/>
                <w:szCs w:val="21"/>
              </w:rPr>
            </w:pPr>
            <w:r>
              <w:rPr>
                <w:rFonts w:hint="eastAsia"/>
                <w:sz w:val="21"/>
                <w:szCs w:val="21"/>
              </w:rPr>
              <w:t>殷霞</w:t>
            </w:r>
          </w:p>
        </w:tc>
      </w:tr>
    </w:tbl>
    <w:p w:rsidR="008B2702" w:rsidRDefault="00C27A13">
      <w:pPr>
        <w:pStyle w:val="a5"/>
        <w:numPr>
          <w:ilvl w:val="0"/>
          <w:numId w:val="3"/>
        </w:numPr>
        <w:spacing w:before="0" w:beforeAutospacing="0" w:after="0" w:afterAutospacing="0" w:line="420" w:lineRule="exact"/>
        <w:ind w:firstLineChars="200" w:firstLine="420"/>
        <w:rPr>
          <w:sz w:val="21"/>
          <w:szCs w:val="21"/>
        </w:rPr>
      </w:pPr>
      <w:r>
        <w:rPr>
          <w:sz w:val="21"/>
          <w:szCs w:val="21"/>
        </w:rPr>
        <w:t>本合同一式</w:t>
      </w:r>
      <w:r>
        <w:rPr>
          <w:rFonts w:hint="eastAsia"/>
          <w:sz w:val="21"/>
          <w:szCs w:val="21"/>
        </w:rPr>
        <w:t>两</w:t>
      </w:r>
      <w:r>
        <w:rPr>
          <w:sz w:val="21"/>
          <w:szCs w:val="21"/>
        </w:rPr>
        <w:t>份，甲乙双方各持</w:t>
      </w:r>
      <w:r>
        <w:rPr>
          <w:rFonts w:hint="eastAsia"/>
          <w:sz w:val="21"/>
          <w:szCs w:val="21"/>
        </w:rPr>
        <w:t>壹</w:t>
      </w:r>
      <w:r>
        <w:rPr>
          <w:sz w:val="21"/>
          <w:szCs w:val="21"/>
        </w:rPr>
        <w:t>份。本合同于甲乙双方</w:t>
      </w:r>
      <w:r>
        <w:rPr>
          <w:rFonts w:hint="eastAsia"/>
          <w:sz w:val="21"/>
          <w:szCs w:val="21"/>
        </w:rPr>
        <w:t>签署</w:t>
      </w:r>
      <w:r>
        <w:rPr>
          <w:sz w:val="21"/>
          <w:szCs w:val="21"/>
        </w:rPr>
        <w:t>之日起生效。</w:t>
      </w:r>
      <w:r>
        <w:rPr>
          <w:rFonts w:hint="eastAsia"/>
          <w:sz w:val="21"/>
          <w:szCs w:val="21"/>
        </w:rPr>
        <w:t>以下无合同正文。</w:t>
      </w:r>
    </w:p>
    <w:p w:rsidR="008B2702" w:rsidRDefault="008B2702">
      <w:pPr>
        <w:pStyle w:val="a5"/>
        <w:spacing w:before="0" w:beforeAutospacing="0" w:after="0" w:afterAutospacing="0" w:line="420" w:lineRule="exact"/>
        <w:rPr>
          <w:sz w:val="21"/>
          <w:szCs w:val="21"/>
        </w:rPr>
      </w:pPr>
    </w:p>
    <w:p w:rsidR="008B2702" w:rsidRDefault="008B2702">
      <w:pPr>
        <w:pStyle w:val="a5"/>
        <w:spacing w:before="0" w:beforeAutospacing="0" w:after="0" w:afterAutospacing="0" w:line="420" w:lineRule="exact"/>
        <w:rPr>
          <w:sz w:val="21"/>
          <w:szCs w:val="21"/>
        </w:rPr>
      </w:pPr>
    </w:p>
    <w:p w:rsidR="008B2702" w:rsidRDefault="008B2702">
      <w:pPr>
        <w:pStyle w:val="a5"/>
        <w:spacing w:before="0" w:beforeAutospacing="0" w:after="0" w:afterAutospacing="0" w:line="420" w:lineRule="exact"/>
        <w:rPr>
          <w:sz w:val="21"/>
          <w:szCs w:val="21"/>
        </w:rPr>
      </w:pPr>
    </w:p>
    <w:p w:rsidR="008B2702" w:rsidRDefault="00C27A13" w:rsidP="009533E0">
      <w:pPr>
        <w:pStyle w:val="p0"/>
        <w:spacing w:beforeLines="50" w:line="440" w:lineRule="exact"/>
        <w:rPr>
          <w:rFonts w:ascii="宋体" w:hAnsi="宋体"/>
        </w:rPr>
      </w:pPr>
      <w:r>
        <w:rPr>
          <w:rFonts w:ascii="宋体" w:hAnsi="宋体" w:hint="eastAsia"/>
        </w:rPr>
        <w:t>甲方：汉兆投资管理</w:t>
      </w:r>
      <w:r>
        <w:rPr>
          <w:rFonts w:ascii="宋体" w:hAnsi="宋体" w:hint="eastAsia"/>
        </w:rPr>
        <w:t>(</w:t>
      </w:r>
      <w:r>
        <w:rPr>
          <w:rFonts w:ascii="宋体" w:hAnsi="宋体" w:hint="eastAsia"/>
        </w:rPr>
        <w:t>上海</w:t>
      </w:r>
      <w:r>
        <w:rPr>
          <w:rFonts w:ascii="宋体" w:hAnsi="宋体" w:hint="eastAsia"/>
        </w:rPr>
        <w:t>)</w:t>
      </w:r>
      <w:r>
        <w:rPr>
          <w:rFonts w:ascii="宋体" w:hAnsi="宋体" w:hint="eastAsia"/>
        </w:rPr>
        <w:t>有限公司</w:t>
      </w:r>
      <w:r>
        <w:rPr>
          <w:rFonts w:ascii="宋体" w:hAnsi="宋体" w:hint="eastAsia"/>
        </w:rPr>
        <w:t xml:space="preserve"> </w:t>
      </w:r>
      <w:r>
        <w:rPr>
          <w:rFonts w:ascii="宋体" w:hAnsi="宋体" w:hint="eastAsia"/>
        </w:rPr>
        <w:t>乙方：重庆铁镝文化传播有限公司</w:t>
      </w:r>
      <w:r>
        <w:rPr>
          <w:rFonts w:ascii="宋体" w:hAnsi="宋体" w:hint="eastAsia"/>
        </w:rPr>
        <w:t xml:space="preserve">         </w:t>
      </w:r>
    </w:p>
    <w:p w:rsidR="008B2702" w:rsidRDefault="008B2702" w:rsidP="009533E0">
      <w:pPr>
        <w:pStyle w:val="p0"/>
        <w:spacing w:beforeLines="50" w:line="440" w:lineRule="exact"/>
        <w:rPr>
          <w:rFonts w:ascii="宋体" w:hAnsi="宋体"/>
        </w:rPr>
      </w:pPr>
    </w:p>
    <w:p w:rsidR="008B2702" w:rsidRDefault="00C27A13">
      <w:pPr>
        <w:pStyle w:val="p0"/>
        <w:spacing w:line="440" w:lineRule="exact"/>
        <w:ind w:left="5040" w:hanging="5040"/>
        <w:rPr>
          <w:rFonts w:ascii="宋体" w:hAnsi="宋体"/>
        </w:rPr>
      </w:pPr>
      <w:r>
        <w:rPr>
          <w:rFonts w:ascii="宋体" w:hAnsi="宋体" w:hint="eastAsia"/>
        </w:rPr>
        <w:t>地址：上海市徐汇区田林路</w:t>
      </w:r>
      <w:r>
        <w:rPr>
          <w:rFonts w:ascii="宋体" w:hAnsi="宋体" w:hint="eastAsia"/>
        </w:rPr>
        <w:t>140</w:t>
      </w:r>
      <w:r>
        <w:rPr>
          <w:rFonts w:ascii="宋体" w:hAnsi="宋体" w:hint="eastAsia"/>
        </w:rPr>
        <w:t>弄地址：</w:t>
      </w:r>
      <w:r>
        <w:rPr>
          <w:rFonts w:asciiTheme="minorEastAsia" w:hAnsiTheme="minorEastAsia" w:cstheme="minorEastAsia" w:hint="eastAsia"/>
        </w:rPr>
        <w:t>南岸区亚太商谷</w:t>
      </w:r>
      <w:r>
        <w:rPr>
          <w:rFonts w:asciiTheme="minorEastAsia" w:hAnsiTheme="minorEastAsia" w:cstheme="minorEastAsia" w:hint="eastAsia"/>
        </w:rPr>
        <w:t>5-21-12</w:t>
      </w:r>
      <w:r>
        <w:rPr>
          <w:rFonts w:asciiTheme="minorEastAsia" w:hAnsiTheme="minorEastAsia" w:cstheme="minorEastAsia" w:hint="eastAsia"/>
        </w:rPr>
        <w:t>、</w:t>
      </w:r>
      <w:r>
        <w:rPr>
          <w:rFonts w:asciiTheme="minorEastAsia" w:hAnsiTheme="minorEastAsia" w:cstheme="minorEastAsia" w:hint="eastAsia"/>
        </w:rPr>
        <w:t>13</w:t>
      </w:r>
    </w:p>
    <w:p w:rsidR="008B2702" w:rsidRDefault="00C27A13">
      <w:pPr>
        <w:pStyle w:val="p0"/>
        <w:spacing w:line="440" w:lineRule="exact"/>
        <w:ind w:left="5040" w:hanging="5040"/>
        <w:rPr>
          <w:rFonts w:ascii="宋体" w:hAnsi="宋体"/>
        </w:rPr>
      </w:pPr>
      <w:r>
        <w:rPr>
          <w:rFonts w:ascii="宋体" w:hAnsi="宋体" w:hint="eastAsia"/>
        </w:rPr>
        <w:t>28</w:t>
      </w:r>
      <w:r>
        <w:rPr>
          <w:rFonts w:ascii="宋体" w:hAnsi="宋体" w:hint="eastAsia"/>
        </w:rPr>
        <w:t>号楼</w:t>
      </w:r>
      <w:r>
        <w:rPr>
          <w:rFonts w:ascii="宋体" w:hAnsi="宋体" w:hint="eastAsia"/>
        </w:rPr>
        <w:t>301</w:t>
      </w:r>
      <w:r>
        <w:rPr>
          <w:rFonts w:ascii="宋体" w:hAnsi="宋体" w:hint="eastAsia"/>
        </w:rPr>
        <w:t>单位（越界创意园区）</w:t>
      </w:r>
    </w:p>
    <w:p w:rsidR="008B2702" w:rsidRDefault="008B2702">
      <w:pPr>
        <w:pStyle w:val="p0"/>
        <w:spacing w:line="440" w:lineRule="exact"/>
        <w:ind w:left="5040" w:hanging="5040"/>
        <w:rPr>
          <w:rFonts w:ascii="宋体" w:hAnsi="宋体"/>
        </w:rPr>
      </w:pPr>
    </w:p>
    <w:p w:rsidR="008B2702" w:rsidRDefault="008B2702">
      <w:pPr>
        <w:pStyle w:val="p0"/>
        <w:spacing w:line="440" w:lineRule="exact"/>
        <w:ind w:left="5040" w:hanging="5040"/>
        <w:rPr>
          <w:rFonts w:asciiTheme="minorEastAsia" w:hAnsiTheme="minorEastAsia" w:cstheme="minorEastAsia"/>
        </w:rPr>
      </w:pPr>
    </w:p>
    <w:p w:rsidR="008B2702" w:rsidRDefault="00C27A13">
      <w:pPr>
        <w:pStyle w:val="p0"/>
        <w:tabs>
          <w:tab w:val="left" w:pos="4268"/>
        </w:tabs>
        <w:spacing w:line="440" w:lineRule="exact"/>
        <w:rPr>
          <w:rFonts w:asciiTheme="minorEastAsia" w:hAnsiTheme="minorEastAsia" w:cstheme="minorEastAsia"/>
        </w:rPr>
      </w:pPr>
      <w:r>
        <w:rPr>
          <w:rFonts w:asciiTheme="minorEastAsia" w:hAnsiTheme="minorEastAsia" w:cstheme="minorEastAsia" w:hint="eastAsia"/>
        </w:rPr>
        <w:t>签章：</w:t>
      </w:r>
      <w:r>
        <w:rPr>
          <w:rFonts w:asciiTheme="minorEastAsia" w:hAnsiTheme="minorEastAsia" w:cstheme="minorEastAsia" w:hint="eastAsia"/>
        </w:rPr>
        <w:t xml:space="preserve">                                  </w:t>
      </w:r>
      <w:r>
        <w:rPr>
          <w:rFonts w:asciiTheme="minorEastAsia" w:hAnsiTheme="minorEastAsia" w:cstheme="minorEastAsia" w:hint="eastAsia"/>
        </w:rPr>
        <w:t>签章：</w:t>
      </w:r>
    </w:p>
    <w:p w:rsidR="008B2702" w:rsidRDefault="00C27A13">
      <w:pPr>
        <w:spacing w:line="360" w:lineRule="auto"/>
        <w:ind w:firstLine="420"/>
        <w:jc w:val="right"/>
        <w:rPr>
          <w:rFonts w:ascii="宋体" w:hAnsi="宋体"/>
          <w:szCs w:val="21"/>
        </w:rPr>
      </w:pPr>
      <w:r>
        <w:rPr>
          <w:rFonts w:ascii="宋体" w:hAnsi="宋体" w:hint="eastAsia"/>
          <w:szCs w:val="21"/>
        </w:rPr>
        <w:t>开户银行：中国建设银行重庆南坪支行营业部</w:t>
      </w:r>
    </w:p>
    <w:p w:rsidR="008B2702" w:rsidRDefault="00C27A13">
      <w:pPr>
        <w:spacing w:line="360" w:lineRule="auto"/>
        <w:ind w:firstLineChars="200" w:firstLine="420"/>
        <w:rPr>
          <w:rFonts w:ascii="宋体" w:hAnsi="宋体"/>
          <w:szCs w:val="21"/>
        </w:rPr>
      </w:pPr>
      <w:r>
        <w:rPr>
          <w:rFonts w:ascii="宋体" w:hAnsi="宋体" w:hint="eastAsia"/>
          <w:szCs w:val="21"/>
        </w:rPr>
        <w:t xml:space="preserve">                                    </w:t>
      </w:r>
      <w:r>
        <w:rPr>
          <w:rFonts w:ascii="宋体" w:hAnsi="宋体" w:hint="eastAsia"/>
          <w:szCs w:val="21"/>
        </w:rPr>
        <w:t>银行账号：</w:t>
      </w:r>
      <w:r>
        <w:rPr>
          <w:rFonts w:ascii="宋体" w:hAnsi="宋体" w:hint="eastAsia"/>
          <w:szCs w:val="21"/>
        </w:rPr>
        <w:t>6217 0037 6003 4452 714</w:t>
      </w:r>
    </w:p>
    <w:p w:rsidR="008B2702" w:rsidRDefault="00C27A13">
      <w:pPr>
        <w:spacing w:line="360" w:lineRule="auto"/>
        <w:ind w:firstLineChars="200" w:firstLine="420"/>
        <w:jc w:val="right"/>
      </w:pPr>
      <w:r>
        <w:rPr>
          <w:rFonts w:ascii="宋体" w:hAnsi="宋体" w:hint="eastAsia"/>
          <w:szCs w:val="21"/>
        </w:rPr>
        <w:t>开户人：陈来</w:t>
      </w:r>
    </w:p>
    <w:p w:rsidR="008B2702" w:rsidRDefault="008B2702">
      <w:pPr>
        <w:pStyle w:val="p0"/>
        <w:spacing w:line="440" w:lineRule="exact"/>
        <w:rPr>
          <w:rFonts w:ascii="宋体" w:hAnsi="宋体"/>
          <w:sz w:val="24"/>
          <w:u w:val="single"/>
        </w:rPr>
      </w:pPr>
      <w:bookmarkStart w:id="7" w:name="_GoBack"/>
      <w:bookmarkEnd w:id="7"/>
    </w:p>
    <w:p w:rsidR="008B2702" w:rsidRDefault="00C27A13" w:rsidP="009533E0">
      <w:pPr>
        <w:pStyle w:val="p0"/>
        <w:spacing w:beforeLines="50" w:line="440" w:lineRule="exact"/>
        <w:rPr>
          <w:rFonts w:ascii="宋体" w:hAnsi="宋体"/>
          <w:u w:val="single"/>
        </w:rPr>
      </w:pPr>
      <w:r>
        <w:rPr>
          <w:rFonts w:ascii="宋体" w:hAnsi="宋体" w:hint="eastAsia"/>
        </w:rPr>
        <w:t>授权代表：</w:t>
      </w:r>
      <w:r>
        <w:rPr>
          <w:rFonts w:ascii="宋体" w:hAnsi="宋体" w:hint="eastAsia"/>
          <w:u w:val="single"/>
        </w:rPr>
        <w:t xml:space="preserve">        </w:t>
      </w:r>
      <w:r>
        <w:rPr>
          <w:rFonts w:ascii="宋体" w:hAnsi="宋体" w:hint="eastAsia"/>
          <w:u w:val="single"/>
        </w:rPr>
        <w:t>薛震洋</w:t>
      </w:r>
      <w:r>
        <w:rPr>
          <w:rFonts w:ascii="宋体" w:hAnsi="宋体" w:hint="eastAsia"/>
          <w:u w:val="single"/>
        </w:rPr>
        <w:t xml:space="preserve">                   </w:t>
      </w:r>
      <w:r>
        <w:rPr>
          <w:rFonts w:ascii="宋体" w:hAnsi="宋体" w:hint="eastAsia"/>
        </w:rPr>
        <w:t xml:space="preserve">    </w:t>
      </w:r>
      <w:r>
        <w:rPr>
          <w:rFonts w:ascii="宋体" w:hAnsi="宋体" w:hint="eastAsia"/>
        </w:rPr>
        <w:t>授权代表：</w:t>
      </w:r>
      <w:r>
        <w:rPr>
          <w:rFonts w:ascii="宋体" w:hAnsi="宋体" w:hint="eastAsia"/>
          <w:u w:val="single"/>
        </w:rPr>
        <w:t xml:space="preserve">  </w:t>
      </w:r>
      <w:r>
        <w:rPr>
          <w:rFonts w:ascii="宋体" w:hAnsi="宋体" w:hint="eastAsia"/>
          <w:u w:val="single"/>
        </w:rPr>
        <w:t>殷霞</w:t>
      </w:r>
      <w:r>
        <w:rPr>
          <w:rFonts w:ascii="宋体" w:hAnsi="宋体" w:hint="eastAsia"/>
          <w:u w:val="single"/>
        </w:rPr>
        <w:t xml:space="preserve">                            </w:t>
      </w:r>
    </w:p>
    <w:p w:rsidR="008B2702" w:rsidRDefault="00C27A13">
      <w:pPr>
        <w:pStyle w:val="p0"/>
        <w:spacing w:line="440" w:lineRule="exact"/>
        <w:rPr>
          <w:rFonts w:ascii="宋体" w:hAnsi="宋体"/>
        </w:rPr>
      </w:pPr>
      <w:r>
        <w:rPr>
          <w:rFonts w:ascii="宋体" w:hAnsi="宋体" w:hint="eastAsia"/>
        </w:rPr>
        <w:t>电话：</w:t>
      </w:r>
      <w:r>
        <w:rPr>
          <w:rFonts w:ascii="宋体" w:hAnsi="宋体" w:hint="eastAsia"/>
        </w:rPr>
        <w:t xml:space="preserve">    </w:t>
      </w:r>
      <w:r>
        <w:rPr>
          <w:rFonts w:ascii="宋体" w:hAnsi="宋体" w:hint="eastAsia"/>
        </w:rPr>
        <w:t>电话：</w:t>
      </w:r>
    </w:p>
    <w:p w:rsidR="008B2702" w:rsidRDefault="00C27A13">
      <w:pPr>
        <w:pStyle w:val="p0"/>
        <w:spacing w:line="440" w:lineRule="exact"/>
        <w:rPr>
          <w:rFonts w:ascii="宋体" w:hAnsi="宋体"/>
        </w:rPr>
      </w:pPr>
      <w:r>
        <w:rPr>
          <w:rFonts w:ascii="宋体" w:hAnsi="宋体" w:hint="eastAsia"/>
        </w:rPr>
        <w:t>日期：</w:t>
      </w:r>
      <w:r>
        <w:rPr>
          <w:rFonts w:ascii="宋体" w:hAnsi="宋体" w:hint="eastAsia"/>
          <w:u w:val="single"/>
        </w:rPr>
        <w:t xml:space="preserve"> 2016</w:t>
      </w:r>
      <w:r>
        <w:rPr>
          <w:rFonts w:ascii="宋体" w:hAnsi="宋体" w:hint="eastAsia"/>
          <w:u w:val="single"/>
        </w:rPr>
        <w:t>年</w:t>
      </w:r>
      <w:r>
        <w:rPr>
          <w:rFonts w:ascii="宋体" w:hAnsi="宋体" w:hint="eastAsia"/>
          <w:u w:val="single"/>
        </w:rPr>
        <w:t>10</w:t>
      </w:r>
      <w:r>
        <w:rPr>
          <w:rFonts w:ascii="宋体" w:hAnsi="宋体" w:hint="eastAsia"/>
          <w:u w:val="single"/>
        </w:rPr>
        <w:t>月</w:t>
      </w:r>
      <w:r>
        <w:rPr>
          <w:rFonts w:ascii="宋体" w:hAnsi="宋体" w:hint="eastAsia"/>
          <w:u w:val="single"/>
        </w:rPr>
        <w:t>22</w:t>
      </w:r>
      <w:r>
        <w:rPr>
          <w:rFonts w:ascii="宋体" w:hAnsi="宋体" w:hint="eastAsia"/>
          <w:u w:val="single"/>
        </w:rPr>
        <w:t>日</w:t>
      </w:r>
      <w:r>
        <w:rPr>
          <w:rFonts w:ascii="宋体" w:hAnsi="宋体" w:hint="eastAsia"/>
          <w:u w:val="single"/>
        </w:rPr>
        <w:t xml:space="preserve">                  </w:t>
      </w:r>
      <w:r>
        <w:rPr>
          <w:rFonts w:ascii="宋体" w:hAnsi="宋体" w:hint="eastAsia"/>
        </w:rPr>
        <w:t>日期：</w:t>
      </w:r>
      <w:r>
        <w:rPr>
          <w:rFonts w:ascii="宋体" w:hAnsi="宋体" w:hint="eastAsia"/>
          <w:u w:val="single"/>
        </w:rPr>
        <w:t xml:space="preserve"> 2016</w:t>
      </w:r>
      <w:r>
        <w:rPr>
          <w:rFonts w:ascii="宋体" w:hAnsi="宋体" w:hint="eastAsia"/>
          <w:u w:val="single"/>
        </w:rPr>
        <w:t>年</w:t>
      </w:r>
      <w:r>
        <w:rPr>
          <w:rFonts w:ascii="宋体" w:hAnsi="宋体" w:hint="eastAsia"/>
          <w:u w:val="single"/>
        </w:rPr>
        <w:t>10</w:t>
      </w:r>
      <w:r>
        <w:rPr>
          <w:rFonts w:ascii="宋体" w:hAnsi="宋体" w:hint="eastAsia"/>
          <w:u w:val="single"/>
        </w:rPr>
        <w:t>月</w:t>
      </w:r>
      <w:r>
        <w:rPr>
          <w:rFonts w:ascii="宋体" w:hAnsi="宋体" w:hint="eastAsia"/>
          <w:u w:val="single"/>
        </w:rPr>
        <w:t>22</w:t>
      </w:r>
      <w:r>
        <w:rPr>
          <w:rFonts w:ascii="宋体" w:hAnsi="宋体" w:hint="eastAsia"/>
          <w:u w:val="single"/>
        </w:rPr>
        <w:t>日</w:t>
      </w:r>
      <w:r>
        <w:rPr>
          <w:rFonts w:ascii="宋体" w:hAnsi="宋体" w:hint="eastAsia"/>
          <w:u w:val="single"/>
        </w:rPr>
        <w:t xml:space="preserve">                                 </w:t>
      </w:r>
    </w:p>
    <w:p w:rsidR="008B2702" w:rsidRDefault="008B2702" w:rsidP="009533E0">
      <w:pPr>
        <w:pStyle w:val="a5"/>
        <w:spacing w:beforeLines="50" w:beforeAutospacing="0" w:after="0" w:afterAutospacing="0" w:line="440" w:lineRule="exact"/>
        <w:ind w:firstLineChars="200" w:firstLine="420"/>
        <w:rPr>
          <w:sz w:val="21"/>
          <w:szCs w:val="21"/>
        </w:rPr>
      </w:pPr>
    </w:p>
    <w:p w:rsidR="008B2702" w:rsidRDefault="008B2702">
      <w:pPr>
        <w:widowControl/>
        <w:spacing w:before="90" w:after="90" w:line="360" w:lineRule="auto"/>
        <w:ind w:firstLine="420"/>
        <w:jc w:val="left"/>
        <w:rPr>
          <w:rFonts w:ascii="ˎ̥" w:hAnsi="ˎ̥" w:cs="宋体"/>
          <w:kern w:val="0"/>
          <w:szCs w:val="21"/>
        </w:rPr>
      </w:pPr>
    </w:p>
    <w:p w:rsidR="008B2702" w:rsidRDefault="008B2702"/>
    <w:p w:rsidR="008B2702" w:rsidRDefault="008B2702"/>
    <w:p w:rsidR="008B2702" w:rsidRDefault="008B2702"/>
    <w:p w:rsidR="008B2702" w:rsidRDefault="008B2702"/>
    <w:p w:rsidR="008B2702" w:rsidRDefault="008B2702"/>
    <w:p w:rsidR="008B2702" w:rsidRDefault="008B2702"/>
    <w:p w:rsidR="008B2702" w:rsidRDefault="00C27A13">
      <w:pPr>
        <w:rPr>
          <w:b/>
          <w:bCs/>
          <w:sz w:val="28"/>
          <w:szCs w:val="28"/>
        </w:rPr>
      </w:pPr>
      <w:r>
        <w:rPr>
          <w:rFonts w:hint="eastAsia"/>
          <w:b/>
          <w:bCs/>
          <w:sz w:val="28"/>
          <w:szCs w:val="28"/>
        </w:rPr>
        <w:t>附表（一）</w:t>
      </w:r>
    </w:p>
    <w:p w:rsidR="008B2702" w:rsidRDefault="00C27A13">
      <w:pPr>
        <w:numPr>
          <w:ilvl w:val="0"/>
          <w:numId w:val="4"/>
        </w:numPr>
        <w:rPr>
          <w:b/>
          <w:bCs/>
        </w:rPr>
      </w:pPr>
      <w:r>
        <w:rPr>
          <w:rFonts w:hint="eastAsia"/>
          <w:b/>
          <w:bCs/>
        </w:rPr>
        <w:t>设计项目</w:t>
      </w:r>
      <w:r>
        <w:rPr>
          <w:rFonts w:hint="eastAsia"/>
          <w:b/>
          <w:bCs/>
        </w:rPr>
        <w:t xml:space="preserve"> </w:t>
      </w:r>
    </w:p>
    <w:p w:rsidR="008B2702" w:rsidRDefault="00C27A13">
      <w:r>
        <w:rPr>
          <w:rFonts w:hint="eastAsia"/>
        </w:rPr>
        <w:t>LOGO</w:t>
      </w:r>
      <w:r>
        <w:rPr>
          <w:rFonts w:hint="eastAsia"/>
        </w:rPr>
        <w:t>：设计资深设计：</w:t>
      </w:r>
      <w:r>
        <w:rPr>
          <w:rFonts w:hint="eastAsia"/>
        </w:rPr>
        <w:t xml:space="preserve"> </w:t>
      </w:r>
      <w:r>
        <w:rPr>
          <w:rFonts w:hint="eastAsia"/>
        </w:rPr>
        <w:t>设计经验</w:t>
      </w:r>
      <w:r>
        <w:rPr>
          <w:rFonts w:hint="eastAsia"/>
        </w:rPr>
        <w:t>6-7</w:t>
      </w:r>
      <w:r>
        <w:rPr>
          <w:rFonts w:hint="eastAsia"/>
        </w:rPr>
        <w:t>年的、保证原创</w:t>
      </w:r>
      <w:r>
        <w:rPr>
          <w:rFonts w:hint="eastAsia"/>
        </w:rPr>
        <w:t xml:space="preserve"> </w:t>
      </w:r>
      <w:r>
        <w:rPr>
          <w:rFonts w:hint="eastAsia"/>
        </w:rPr>
        <w:t>、在不更换行业和名字的情况下根据需求表满意为止；提供图形</w:t>
      </w:r>
      <w:r>
        <w:rPr>
          <w:rFonts w:hint="eastAsia"/>
        </w:rPr>
        <w:t xml:space="preserve"> </w:t>
      </w:r>
      <w:r>
        <w:rPr>
          <w:rFonts w:hint="eastAsia"/>
        </w:rPr>
        <w:t>字体设计</w:t>
      </w:r>
      <w:r>
        <w:rPr>
          <w:rFonts w:hint="eastAsia"/>
        </w:rPr>
        <w:t xml:space="preserve"> </w:t>
      </w:r>
      <w:r>
        <w:rPr>
          <w:rFonts w:hint="eastAsia"/>
        </w:rPr>
        <w:t>提供多种格式源文件</w:t>
      </w:r>
      <w:r>
        <w:rPr>
          <w:rFonts w:hint="eastAsia"/>
        </w:rPr>
        <w:t xml:space="preserve"> </w:t>
      </w:r>
    </w:p>
    <w:p w:rsidR="008B2702" w:rsidRDefault="00C27A13">
      <w:pPr>
        <w:rPr>
          <w:b/>
          <w:bCs/>
        </w:rPr>
      </w:pPr>
      <w:r>
        <w:rPr>
          <w:rFonts w:hint="eastAsia"/>
          <w:b/>
          <w:bCs/>
        </w:rPr>
        <w:t>二、</w:t>
      </w:r>
      <w:r>
        <w:rPr>
          <w:b/>
          <w:bCs/>
        </w:rPr>
        <w:t>VI</w:t>
      </w:r>
      <w:r>
        <w:rPr>
          <w:b/>
          <w:bCs/>
        </w:rPr>
        <w:t>基础设计项目</w:t>
      </w:r>
      <w:r>
        <w:rPr>
          <w:rFonts w:hint="eastAsia"/>
          <w:b/>
          <w:bCs/>
        </w:rPr>
        <w:t>（</w:t>
      </w:r>
      <w:r>
        <w:rPr>
          <w:rFonts w:hint="eastAsia"/>
          <w:b/>
          <w:bCs/>
        </w:rPr>
        <w:t>10</w:t>
      </w:r>
      <w:r>
        <w:rPr>
          <w:rFonts w:hint="eastAsia"/>
          <w:b/>
          <w:bCs/>
        </w:rPr>
        <w:t>项）</w:t>
      </w:r>
    </w:p>
    <w:p w:rsidR="008B2702" w:rsidRDefault="00C27A13">
      <w:pPr>
        <w:rPr>
          <w:rFonts w:eastAsia="宋体"/>
        </w:rPr>
      </w:pPr>
      <w:r>
        <w:rPr>
          <w:rFonts w:hint="eastAsia"/>
        </w:rPr>
        <w:t>1</w:t>
      </w:r>
      <w:r>
        <w:rPr>
          <w:rFonts w:hint="eastAsia"/>
        </w:rPr>
        <w:t>、标志设计</w:t>
      </w:r>
    </w:p>
    <w:p w:rsidR="008B2702" w:rsidRDefault="00C27A13">
      <w:r>
        <w:t>□ </w:t>
      </w:r>
      <w:r>
        <w:t>标志</w:t>
      </w:r>
      <w:r>
        <w:rPr>
          <w:rFonts w:hint="eastAsia"/>
        </w:rPr>
        <w:t>墨稿</w:t>
      </w:r>
    </w:p>
    <w:p w:rsidR="008B2702" w:rsidRDefault="00C27A13">
      <w:r>
        <w:t>□ </w:t>
      </w:r>
      <w:r>
        <w:t>标志</w:t>
      </w:r>
      <w:r>
        <w:rPr>
          <w:rFonts w:hint="eastAsia"/>
        </w:rPr>
        <w:t>（反白</w:t>
      </w:r>
      <w:r>
        <w:rPr>
          <w:rFonts w:hint="eastAsia"/>
        </w:rPr>
        <w:t>/</w:t>
      </w:r>
      <w:r>
        <w:rPr>
          <w:rFonts w:hint="eastAsia"/>
        </w:rPr>
        <w:t>特定色彩）效果展示</w:t>
      </w:r>
    </w:p>
    <w:p w:rsidR="008B2702" w:rsidRDefault="00C27A13">
      <w:pPr>
        <w:numPr>
          <w:ilvl w:val="0"/>
          <w:numId w:val="5"/>
        </w:numPr>
      </w:pPr>
      <w:r>
        <w:t>标准字体规范</w:t>
      </w:r>
      <w:r>
        <w:t> </w:t>
      </w:r>
    </w:p>
    <w:p w:rsidR="008B2702" w:rsidRDefault="00C27A13">
      <w:r>
        <w:t>□ </w:t>
      </w:r>
      <w:r>
        <w:rPr>
          <w:rFonts w:hint="eastAsia"/>
        </w:rPr>
        <w:t>标准字（横</w:t>
      </w:r>
      <w:r>
        <w:rPr>
          <w:rFonts w:hint="eastAsia"/>
        </w:rPr>
        <w:t>/</w:t>
      </w:r>
      <w:r>
        <w:rPr>
          <w:rFonts w:hint="eastAsia"/>
        </w:rPr>
        <w:t>竖式）</w:t>
      </w:r>
    </w:p>
    <w:p w:rsidR="008B2702" w:rsidRDefault="00C27A13">
      <w:r>
        <w:t>□ </w:t>
      </w:r>
      <w:r>
        <w:rPr>
          <w:rFonts w:hint="eastAsia"/>
        </w:rPr>
        <w:t>企业全称中英文字体</w:t>
      </w:r>
    </w:p>
    <w:p w:rsidR="008B2702" w:rsidRDefault="00C27A13">
      <w:pPr>
        <w:numPr>
          <w:ilvl w:val="0"/>
          <w:numId w:val="5"/>
        </w:numPr>
      </w:pPr>
      <w:r>
        <w:t>标准</w:t>
      </w:r>
      <w:r>
        <w:rPr>
          <w:rFonts w:hint="eastAsia"/>
        </w:rPr>
        <w:t>色</w:t>
      </w:r>
    </w:p>
    <w:p w:rsidR="008B2702" w:rsidRDefault="00C27A13">
      <w:r>
        <w:t>□ </w:t>
      </w:r>
      <w:r>
        <w:rPr>
          <w:rFonts w:hint="eastAsia"/>
        </w:rPr>
        <w:t>标准色应用（印刷色）</w:t>
      </w:r>
    </w:p>
    <w:p w:rsidR="008B2702" w:rsidRDefault="00C27A13">
      <w:r>
        <w:t>□ </w:t>
      </w:r>
      <w:r>
        <w:rPr>
          <w:rFonts w:hint="eastAsia"/>
        </w:rPr>
        <w:t>辅助色系列</w:t>
      </w:r>
    </w:p>
    <w:p w:rsidR="008B2702" w:rsidRDefault="00C27A13">
      <w:pPr>
        <w:numPr>
          <w:ilvl w:val="0"/>
          <w:numId w:val="5"/>
        </w:numPr>
      </w:pPr>
      <w:r>
        <w:rPr>
          <w:rFonts w:hint="eastAsia"/>
        </w:rPr>
        <w:t>辅助图形</w:t>
      </w:r>
    </w:p>
    <w:p w:rsidR="008B2702" w:rsidRDefault="00C27A13">
      <w:r>
        <w:t>□ </w:t>
      </w:r>
      <w:r>
        <w:rPr>
          <w:rFonts w:hint="eastAsia"/>
        </w:rPr>
        <w:t>辅助图形设计</w:t>
      </w:r>
    </w:p>
    <w:p w:rsidR="008B2702" w:rsidRDefault="00C27A13">
      <w:r>
        <w:t>□ </w:t>
      </w:r>
      <w:r>
        <w:rPr>
          <w:rFonts w:hint="eastAsia"/>
        </w:rPr>
        <w:t>辅助图形彩色稿</w:t>
      </w:r>
    </w:p>
    <w:p w:rsidR="008B2702" w:rsidRDefault="00C27A13">
      <w:pPr>
        <w:numPr>
          <w:ilvl w:val="0"/>
          <w:numId w:val="5"/>
        </w:numPr>
      </w:pPr>
      <w:r>
        <w:rPr>
          <w:rFonts w:hint="eastAsia"/>
        </w:rPr>
        <w:t>专用字体规范</w:t>
      </w:r>
    </w:p>
    <w:p w:rsidR="008B2702" w:rsidRDefault="00C27A13">
      <w:r>
        <w:rPr>
          <w:rFonts w:hint="eastAsia"/>
        </w:rPr>
        <w:t>办公和印刷字体规范</w:t>
      </w:r>
      <w:r>
        <w:rPr>
          <w:rFonts w:hint="eastAsia"/>
        </w:rPr>
        <w:t>/</w:t>
      </w:r>
      <w:r>
        <w:rPr>
          <w:rFonts w:hint="eastAsia"/>
        </w:rPr>
        <w:t>中文字</w:t>
      </w:r>
    </w:p>
    <w:p w:rsidR="008B2702" w:rsidRDefault="00C27A13">
      <w:r>
        <w:rPr>
          <w:rFonts w:hint="eastAsia"/>
        </w:rPr>
        <w:t>办公和印刷字体规范</w:t>
      </w:r>
      <w:r>
        <w:rPr>
          <w:rFonts w:hint="eastAsia"/>
        </w:rPr>
        <w:t>/</w:t>
      </w:r>
      <w:r>
        <w:rPr>
          <w:rFonts w:hint="eastAsia"/>
        </w:rPr>
        <w:t>英文字</w:t>
      </w:r>
    </w:p>
    <w:p w:rsidR="008B2702" w:rsidRDefault="008B2702">
      <w:pPr>
        <w:rPr>
          <w:b/>
          <w:bCs/>
        </w:rPr>
      </w:pPr>
    </w:p>
    <w:p w:rsidR="008B2702" w:rsidRDefault="00C27A13">
      <w:pPr>
        <w:jc w:val="left"/>
        <w:rPr>
          <w:rFonts w:asciiTheme="minorEastAsia" w:hAnsiTheme="minorEastAsia" w:cstheme="minorEastAsia"/>
          <w:szCs w:val="21"/>
        </w:rPr>
      </w:pPr>
      <w:r>
        <w:rPr>
          <w:rFonts w:asciiTheme="minorEastAsia" w:hAnsiTheme="minorEastAsia" w:cstheme="minorEastAsia" w:hint="eastAsia"/>
          <w:b/>
          <w:bCs/>
          <w:szCs w:val="21"/>
        </w:rPr>
        <w:t>三、</w:t>
      </w:r>
      <w:r>
        <w:rPr>
          <w:rFonts w:asciiTheme="minorEastAsia" w:hAnsiTheme="minorEastAsia" w:cstheme="minorEastAsia" w:hint="eastAsia"/>
          <w:b/>
          <w:bCs/>
          <w:szCs w:val="21"/>
        </w:rPr>
        <w:t>VI</w:t>
      </w:r>
      <w:r>
        <w:rPr>
          <w:rFonts w:asciiTheme="minorEastAsia" w:hAnsiTheme="minorEastAsia" w:cstheme="minorEastAsia" w:hint="eastAsia"/>
          <w:b/>
          <w:bCs/>
          <w:szCs w:val="21"/>
        </w:rPr>
        <w:t>应用设计项目</w:t>
      </w:r>
      <w:r>
        <w:rPr>
          <w:rFonts w:asciiTheme="minorEastAsia" w:hAnsiTheme="minorEastAsia" w:cstheme="minorEastAsia" w:hint="eastAsia"/>
          <w:b/>
          <w:bCs/>
          <w:szCs w:val="21"/>
        </w:rPr>
        <w:t>  </w:t>
      </w:r>
      <w:r>
        <w:rPr>
          <w:rFonts w:asciiTheme="minorEastAsia" w:hAnsiTheme="minorEastAsia" w:cstheme="minorEastAsia" w:hint="eastAsia"/>
          <w:b/>
          <w:bCs/>
          <w:szCs w:val="21"/>
        </w:rPr>
        <w:t>（</w:t>
      </w:r>
      <w:r>
        <w:rPr>
          <w:rFonts w:asciiTheme="minorEastAsia" w:hAnsiTheme="minorEastAsia" w:cstheme="minorEastAsia" w:hint="eastAsia"/>
          <w:b/>
          <w:bCs/>
          <w:szCs w:val="21"/>
        </w:rPr>
        <w:t>15</w:t>
      </w:r>
      <w:r>
        <w:rPr>
          <w:rFonts w:asciiTheme="minorEastAsia" w:hAnsiTheme="minorEastAsia" w:cstheme="minorEastAsia" w:hint="eastAsia"/>
          <w:b/>
          <w:bCs/>
          <w:szCs w:val="21"/>
        </w:rPr>
        <w:t>项）</w:t>
      </w:r>
      <w:r>
        <w:rPr>
          <w:rFonts w:asciiTheme="minorEastAsia" w:hAnsiTheme="minorEastAsia" w:cstheme="minorEastAsia" w:hint="eastAsia"/>
          <w:szCs w:val="21"/>
        </w:rPr>
        <w:br/>
        <w:t>1</w:t>
      </w:r>
      <w:r>
        <w:rPr>
          <w:rFonts w:asciiTheme="minorEastAsia" w:hAnsiTheme="minorEastAsia" w:cstheme="minorEastAsia" w:hint="eastAsia"/>
          <w:szCs w:val="21"/>
        </w:rPr>
        <w:t>、办公事物用品设计</w:t>
      </w:r>
      <w:r>
        <w:rPr>
          <w:rFonts w:asciiTheme="minorEastAsia" w:hAnsiTheme="minorEastAsia" w:cstheme="minorEastAsia" w:hint="eastAsia"/>
          <w:szCs w:val="21"/>
        </w:rPr>
        <w:t>  </w:t>
      </w:r>
      <w:r>
        <w:rPr>
          <w:rFonts w:asciiTheme="minorEastAsia" w:hAnsiTheme="minorEastAsia" w:cstheme="minorEastAsia" w:hint="eastAsia"/>
          <w:szCs w:val="21"/>
        </w:rPr>
        <w:br/>
      </w: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高级主管名片</w:t>
      </w:r>
      <w:r>
        <w:rPr>
          <w:rFonts w:asciiTheme="minorEastAsia" w:hAnsiTheme="minorEastAsia" w:cstheme="minorEastAsia" w:hint="eastAsia"/>
          <w:szCs w:val="21"/>
        </w:rPr>
        <w:t> </w:t>
      </w:r>
      <w:r>
        <w:rPr>
          <w:rFonts w:asciiTheme="minorEastAsia" w:hAnsiTheme="minorEastAsia" w:cstheme="minorEastAsia" w:hint="eastAsia"/>
          <w:szCs w:val="21"/>
        </w:rPr>
        <w:br/>
      </w: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中级主管名片</w:t>
      </w:r>
      <w:r>
        <w:rPr>
          <w:rFonts w:asciiTheme="minorEastAsia" w:hAnsiTheme="minorEastAsia" w:cstheme="minorEastAsia" w:hint="eastAsia"/>
          <w:szCs w:val="21"/>
        </w:rPr>
        <w:t> </w:t>
      </w:r>
      <w:r>
        <w:rPr>
          <w:rFonts w:asciiTheme="minorEastAsia" w:hAnsiTheme="minorEastAsia" w:cstheme="minorEastAsia" w:hint="eastAsia"/>
          <w:szCs w:val="21"/>
        </w:rPr>
        <w:br/>
      </w: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员工名片</w:t>
      </w:r>
      <w:r>
        <w:rPr>
          <w:rFonts w:asciiTheme="minorEastAsia" w:hAnsiTheme="minorEastAsia" w:cstheme="minorEastAsia" w:hint="eastAsia"/>
          <w:szCs w:val="21"/>
        </w:rPr>
        <w:t> </w:t>
      </w:r>
    </w:p>
    <w:p w:rsidR="008B2702" w:rsidRDefault="00C27A13">
      <w:pPr>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信纸</w:t>
      </w:r>
      <w:r>
        <w:rPr>
          <w:rFonts w:asciiTheme="minorEastAsia" w:hAnsiTheme="minorEastAsia" w:cstheme="minorEastAsia" w:hint="eastAsia"/>
          <w:szCs w:val="21"/>
        </w:rPr>
        <w:t>  </w:t>
      </w:r>
      <w:r>
        <w:rPr>
          <w:rFonts w:asciiTheme="minorEastAsia" w:hAnsiTheme="minorEastAsia" w:cstheme="minorEastAsia" w:hint="eastAsia"/>
          <w:szCs w:val="21"/>
        </w:rPr>
        <w:br/>
      </w: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合同书规范格式</w:t>
      </w:r>
      <w:r>
        <w:rPr>
          <w:rFonts w:asciiTheme="minorEastAsia" w:hAnsiTheme="minorEastAsia" w:cstheme="minorEastAsia" w:hint="eastAsia"/>
          <w:szCs w:val="21"/>
        </w:rPr>
        <w:t> </w:t>
      </w:r>
    </w:p>
    <w:p w:rsidR="008B2702" w:rsidRDefault="00C27A13">
      <w:pPr>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识别卡（工作证）</w:t>
      </w:r>
      <w:r>
        <w:rPr>
          <w:rFonts w:asciiTheme="minorEastAsia" w:hAnsiTheme="minorEastAsia" w:cstheme="minorEastAsia" w:hint="eastAsia"/>
          <w:szCs w:val="21"/>
        </w:rPr>
        <w:t> </w:t>
      </w:r>
    </w:p>
    <w:p w:rsidR="008B2702" w:rsidRDefault="00C27A13">
      <w:pPr>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档案袋</w:t>
      </w:r>
      <w:r>
        <w:rPr>
          <w:rFonts w:asciiTheme="minorEastAsia" w:hAnsiTheme="minorEastAsia" w:cstheme="minorEastAsia" w:hint="eastAsia"/>
          <w:szCs w:val="21"/>
        </w:rPr>
        <w:t> </w:t>
      </w:r>
    </w:p>
    <w:p w:rsidR="008B2702" w:rsidRDefault="00C27A13">
      <w:pPr>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聘书</w:t>
      </w:r>
      <w:r>
        <w:rPr>
          <w:rFonts w:asciiTheme="minorEastAsia" w:hAnsiTheme="minorEastAsia" w:cstheme="minorEastAsia" w:hint="eastAsia"/>
          <w:szCs w:val="21"/>
        </w:rPr>
        <w:t> </w:t>
      </w:r>
      <w:r>
        <w:rPr>
          <w:rFonts w:asciiTheme="minorEastAsia" w:hAnsiTheme="minorEastAsia" w:cstheme="minorEastAsia" w:hint="eastAsia"/>
          <w:szCs w:val="21"/>
        </w:rPr>
        <w:br/>
      </w: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岗位聘用书</w:t>
      </w:r>
      <w:r>
        <w:rPr>
          <w:rFonts w:asciiTheme="minorEastAsia" w:hAnsiTheme="minorEastAsia" w:cstheme="minorEastAsia" w:hint="eastAsia"/>
          <w:szCs w:val="21"/>
        </w:rPr>
        <w:t> </w:t>
      </w:r>
      <w:r>
        <w:rPr>
          <w:rFonts w:asciiTheme="minorEastAsia" w:hAnsiTheme="minorEastAsia" w:cstheme="minorEastAsia" w:hint="eastAsia"/>
          <w:szCs w:val="21"/>
        </w:rPr>
        <w:br/>
      </w: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奖状</w:t>
      </w:r>
      <w:r>
        <w:rPr>
          <w:rFonts w:asciiTheme="minorEastAsia" w:hAnsiTheme="minorEastAsia" w:cstheme="minorEastAsia" w:hint="eastAsia"/>
          <w:szCs w:val="21"/>
        </w:rPr>
        <w:t> </w:t>
      </w:r>
    </w:p>
    <w:p w:rsidR="008B2702" w:rsidRDefault="00C27A13">
      <w:pPr>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企业徽章</w:t>
      </w:r>
      <w:r>
        <w:rPr>
          <w:rFonts w:asciiTheme="minorEastAsia" w:hAnsiTheme="minorEastAsia" w:cstheme="minorEastAsia" w:hint="eastAsia"/>
          <w:szCs w:val="21"/>
        </w:rPr>
        <w:t> </w:t>
      </w:r>
    </w:p>
    <w:p w:rsidR="008B2702" w:rsidRDefault="00C27A13">
      <w:pPr>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笔记本</w:t>
      </w:r>
      <w:r>
        <w:rPr>
          <w:rFonts w:asciiTheme="minorEastAsia" w:hAnsiTheme="minorEastAsia" w:cstheme="minorEastAsia" w:hint="eastAsia"/>
          <w:szCs w:val="21"/>
        </w:rPr>
        <w:t> </w:t>
      </w:r>
      <w:r>
        <w:rPr>
          <w:rFonts w:asciiTheme="minorEastAsia" w:hAnsiTheme="minorEastAsia" w:cstheme="minorEastAsia" w:hint="eastAsia"/>
          <w:szCs w:val="21"/>
        </w:rPr>
        <w:br/>
      </w:r>
      <w:r>
        <w:rPr>
          <w:rFonts w:asciiTheme="minorEastAsia" w:hAnsiTheme="minorEastAsia" w:cstheme="minorEastAsia" w:hint="eastAsia"/>
          <w:szCs w:val="21"/>
        </w:rPr>
        <w:t>3</w:t>
      </w:r>
      <w:r>
        <w:rPr>
          <w:rFonts w:asciiTheme="minorEastAsia" w:hAnsiTheme="minorEastAsia" w:cstheme="minorEastAsia" w:hint="eastAsia"/>
          <w:szCs w:val="21"/>
        </w:rPr>
        <w:t>、员工服装、服饰规范</w:t>
      </w:r>
      <w:r>
        <w:rPr>
          <w:rFonts w:asciiTheme="minorEastAsia" w:hAnsiTheme="minorEastAsia" w:cstheme="minorEastAsia" w:hint="eastAsia"/>
          <w:szCs w:val="21"/>
        </w:rPr>
        <w:t> </w:t>
      </w:r>
    </w:p>
    <w:p w:rsidR="008B2702" w:rsidRDefault="00C27A13">
      <w:pPr>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运动服、运动帽、Ｔ恤（文化衫）</w:t>
      </w:r>
      <w:r>
        <w:rPr>
          <w:rFonts w:asciiTheme="minorEastAsia" w:hAnsiTheme="minorEastAsia" w:cstheme="minorEastAsia" w:hint="eastAsia"/>
          <w:szCs w:val="21"/>
        </w:rPr>
        <w:t>   </w:t>
      </w:r>
      <w:r>
        <w:rPr>
          <w:rFonts w:asciiTheme="minorEastAsia" w:hAnsiTheme="minorEastAsia" w:cstheme="minorEastAsia" w:hint="eastAsia"/>
          <w:szCs w:val="21"/>
        </w:rPr>
        <w:br/>
      </w:r>
      <w:r>
        <w:rPr>
          <w:rFonts w:asciiTheme="minorEastAsia" w:hAnsiTheme="minorEastAsia" w:cstheme="minorEastAsia" w:hint="eastAsia"/>
          <w:szCs w:val="21"/>
        </w:rPr>
        <w:lastRenderedPageBreak/>
        <w:t>5</w:t>
      </w:r>
      <w:r>
        <w:rPr>
          <w:rFonts w:asciiTheme="minorEastAsia" w:hAnsiTheme="minorEastAsia" w:cstheme="minorEastAsia" w:hint="eastAsia"/>
          <w:szCs w:val="21"/>
        </w:rPr>
        <w:t>、标志符号指示系统</w:t>
      </w:r>
      <w:r>
        <w:rPr>
          <w:rFonts w:asciiTheme="minorEastAsia" w:hAnsiTheme="minorEastAsia" w:cstheme="minorEastAsia" w:hint="eastAsia"/>
          <w:szCs w:val="21"/>
        </w:rPr>
        <w:t>   </w:t>
      </w:r>
    </w:p>
    <w:p w:rsidR="008B2702" w:rsidRDefault="00C27A13">
      <w:pPr>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门牌</w:t>
      </w:r>
      <w:r>
        <w:rPr>
          <w:rFonts w:asciiTheme="minorEastAsia" w:hAnsiTheme="minorEastAsia" w:cstheme="minorEastAsia" w:hint="eastAsia"/>
          <w:szCs w:val="21"/>
        </w:rPr>
        <w:t> </w:t>
      </w:r>
    </w:p>
    <w:p w:rsidR="008B2702" w:rsidRDefault="00C27A13">
      <w:pPr>
        <w:jc w:val="lef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 </w:t>
      </w:r>
      <w:r>
        <w:rPr>
          <w:rFonts w:asciiTheme="minorEastAsia" w:hAnsiTheme="minorEastAsia" w:cstheme="minorEastAsia" w:hint="eastAsia"/>
          <w:szCs w:val="21"/>
        </w:rPr>
        <w:t>接待台及背景板</w:t>
      </w:r>
      <w:r>
        <w:rPr>
          <w:rFonts w:asciiTheme="minorEastAsia" w:hAnsiTheme="minorEastAsia" w:cstheme="minorEastAsia" w:hint="eastAsia"/>
          <w:szCs w:val="21"/>
        </w:rPr>
        <w:t> </w:t>
      </w:r>
    </w:p>
    <w:p w:rsidR="008B2702" w:rsidRDefault="008B2702"/>
    <w:sectPr w:rsidR="008B2702" w:rsidSect="008B270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13" w:rsidRDefault="00C27A13" w:rsidP="008B2702">
      <w:r>
        <w:separator/>
      </w:r>
    </w:p>
  </w:endnote>
  <w:endnote w:type="continuationSeparator" w:id="1">
    <w:p w:rsidR="00C27A13" w:rsidRDefault="00C27A13" w:rsidP="008B2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02" w:rsidRDefault="00C27A13">
    <w:pPr>
      <w:pStyle w:val="a3"/>
      <w:rPr>
        <w:rFonts w:eastAsia="宋体"/>
        <w:sz w:val="15"/>
        <w:szCs w:val="15"/>
      </w:rPr>
    </w:pPr>
    <w:r>
      <w:rPr>
        <w:rFonts w:hint="eastAsia"/>
        <w:sz w:val="15"/>
        <w:szCs w:val="15"/>
      </w:rPr>
      <w:t>重庆·南岸·亚太商谷</w:t>
    </w:r>
    <w:r>
      <w:rPr>
        <w:rFonts w:hint="eastAsia"/>
        <w:sz w:val="15"/>
        <w:szCs w:val="15"/>
      </w:rPr>
      <w:tab/>
      <w:t>Tel</w:t>
    </w:r>
    <w:r>
      <w:rPr>
        <w:rFonts w:hint="eastAsia"/>
        <w:sz w:val="15"/>
        <w:szCs w:val="15"/>
      </w:rPr>
      <w:t>：</w:t>
    </w:r>
    <w:r>
      <w:rPr>
        <w:rFonts w:hint="eastAsia"/>
        <w:sz w:val="15"/>
        <w:szCs w:val="15"/>
      </w:rPr>
      <w:t>023-62924846</w:t>
    </w:r>
    <w:r>
      <w:rPr>
        <w:rFonts w:hint="eastAsia"/>
        <w:sz w:val="15"/>
        <w:szCs w:val="15"/>
      </w:rPr>
      <w:tab/>
      <w:t>WWW.CAOCT.CN</w:t>
    </w:r>
  </w:p>
  <w:p w:rsidR="008B2702" w:rsidRDefault="008B27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13" w:rsidRDefault="00C27A13" w:rsidP="008B2702">
      <w:r>
        <w:separator/>
      </w:r>
    </w:p>
  </w:footnote>
  <w:footnote w:type="continuationSeparator" w:id="1">
    <w:p w:rsidR="00C27A13" w:rsidRDefault="00C27A13" w:rsidP="008B2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02" w:rsidRDefault="00C27A13">
    <w:pPr>
      <w:pStyle w:val="a4"/>
      <w:tabs>
        <w:tab w:val="clear" w:pos="4153"/>
      </w:tabs>
    </w:pPr>
    <w:r>
      <w:rPr>
        <w:noProof/>
      </w:rPr>
      <w:drawing>
        <wp:inline distT="0" distB="0" distL="114300" distR="114300">
          <wp:extent cx="902970" cy="265430"/>
          <wp:effectExtent l="0" t="0" r="1143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902970" cy="265430"/>
                  </a:xfrm>
                  <a:prstGeom prst="rect">
                    <a:avLst/>
                  </a:prstGeom>
                  <a:noFill/>
                  <a:ln w="9525">
                    <a:noFill/>
                  </a:ln>
                </pic:spPr>
              </pic:pic>
            </a:graphicData>
          </a:graphic>
        </wp:inline>
      </w:drawing>
    </w:r>
    <w:r>
      <w:rPr>
        <w:rFonts w:hint="eastAsia"/>
      </w:rPr>
      <w:tab/>
    </w:r>
    <w:r>
      <w:rPr>
        <w:rFonts w:hint="eastAsia"/>
        <w:sz w:val="15"/>
        <w:szCs w:val="15"/>
      </w:rPr>
      <w:t>重庆铁镝文化传播有限公司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57342DE4"/>
    <w:multiLevelType w:val="singleLevel"/>
    <w:tmpl w:val="57342DE4"/>
    <w:lvl w:ilvl="0">
      <w:start w:val="2"/>
      <w:numFmt w:val="decimal"/>
      <w:suff w:val="nothing"/>
      <w:lvlText w:val="%1、"/>
      <w:lvlJc w:val="left"/>
    </w:lvl>
  </w:abstractNum>
  <w:abstractNum w:abstractNumId="2">
    <w:nsid w:val="576D0B0E"/>
    <w:multiLevelType w:val="singleLevel"/>
    <w:tmpl w:val="576D0B0E"/>
    <w:lvl w:ilvl="0">
      <w:start w:val="6"/>
      <w:numFmt w:val="chineseCounting"/>
      <w:suff w:val="space"/>
      <w:lvlText w:val="第%1条"/>
      <w:lvlJc w:val="left"/>
    </w:lvl>
  </w:abstractNum>
  <w:abstractNum w:abstractNumId="3">
    <w:nsid w:val="576D3F48"/>
    <w:multiLevelType w:val="singleLevel"/>
    <w:tmpl w:val="576D3F48"/>
    <w:lvl w:ilvl="0">
      <w:start w:val="3"/>
      <w:numFmt w:val="decimal"/>
      <w:suff w:val="nothing"/>
      <w:lvlText w:val="%1、"/>
      <w:lvlJc w:val="left"/>
    </w:lvl>
  </w:abstractNum>
  <w:abstractNum w:abstractNumId="4">
    <w:nsid w:val="580B2A7A"/>
    <w:multiLevelType w:val="singleLevel"/>
    <w:tmpl w:val="580B2A7A"/>
    <w:lvl w:ilvl="0">
      <w:start w:val="1"/>
      <w:numFmt w:val="chineseCounting"/>
      <w:suff w:val="nothing"/>
      <w:lvlText w:val="%1、"/>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6136A44"/>
    <w:rsid w:val="00741ED4"/>
    <w:rsid w:val="008B2702"/>
    <w:rsid w:val="009533E0"/>
    <w:rsid w:val="00A33C11"/>
    <w:rsid w:val="00C27A13"/>
    <w:rsid w:val="00CE1F58"/>
    <w:rsid w:val="046D0723"/>
    <w:rsid w:val="05303A7B"/>
    <w:rsid w:val="08E11831"/>
    <w:rsid w:val="09B274AC"/>
    <w:rsid w:val="0AD874D8"/>
    <w:rsid w:val="16984610"/>
    <w:rsid w:val="1ADB3F6A"/>
    <w:rsid w:val="1B137B5B"/>
    <w:rsid w:val="1C866E59"/>
    <w:rsid w:val="23184E91"/>
    <w:rsid w:val="2B686DF5"/>
    <w:rsid w:val="2E0B1FE4"/>
    <w:rsid w:val="33F96CAA"/>
    <w:rsid w:val="359D7E43"/>
    <w:rsid w:val="37BB6CB8"/>
    <w:rsid w:val="40C46C7E"/>
    <w:rsid w:val="4357238E"/>
    <w:rsid w:val="48527D7C"/>
    <w:rsid w:val="496E7726"/>
    <w:rsid w:val="4C813AD1"/>
    <w:rsid w:val="4D575594"/>
    <w:rsid w:val="54305E16"/>
    <w:rsid w:val="56136A44"/>
    <w:rsid w:val="58F51902"/>
    <w:rsid w:val="59B13C09"/>
    <w:rsid w:val="5B25311D"/>
    <w:rsid w:val="5EBA7F32"/>
    <w:rsid w:val="5EE2728A"/>
    <w:rsid w:val="629B7508"/>
    <w:rsid w:val="67F1366E"/>
    <w:rsid w:val="685D29B5"/>
    <w:rsid w:val="6DE4439C"/>
    <w:rsid w:val="6E7C4CBA"/>
    <w:rsid w:val="6EC76C22"/>
    <w:rsid w:val="7BFD76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7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702"/>
    <w:pPr>
      <w:tabs>
        <w:tab w:val="center" w:pos="4153"/>
        <w:tab w:val="right" w:pos="8306"/>
      </w:tabs>
      <w:snapToGrid w:val="0"/>
      <w:jc w:val="left"/>
    </w:pPr>
    <w:rPr>
      <w:sz w:val="18"/>
    </w:rPr>
  </w:style>
  <w:style w:type="paragraph" w:styleId="a4">
    <w:name w:val="header"/>
    <w:basedOn w:val="a"/>
    <w:rsid w:val="008B27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B2702"/>
    <w:pPr>
      <w:widowControl/>
      <w:spacing w:before="100" w:beforeAutospacing="1" w:after="100" w:afterAutospacing="1"/>
      <w:jc w:val="left"/>
    </w:pPr>
    <w:rPr>
      <w:rFonts w:ascii="宋体" w:hAnsi="宋体" w:cs="宋体"/>
      <w:kern w:val="0"/>
      <w:sz w:val="24"/>
    </w:rPr>
  </w:style>
  <w:style w:type="character" w:customStyle="1" w:styleId="Superscript">
    <w:name w:val="Superscript"/>
    <w:qFormat/>
    <w:rsid w:val="008B2702"/>
    <w:rPr>
      <w:b/>
      <w:vertAlign w:val="superscript"/>
    </w:rPr>
  </w:style>
  <w:style w:type="paragraph" w:customStyle="1" w:styleId="1">
    <w:name w:val="普通(网站)1"/>
    <w:basedOn w:val="a"/>
    <w:qFormat/>
    <w:rsid w:val="008B2702"/>
    <w:pPr>
      <w:widowControl/>
      <w:spacing w:before="100" w:beforeAutospacing="1" w:after="100" w:afterAutospacing="1"/>
      <w:jc w:val="left"/>
    </w:pPr>
    <w:rPr>
      <w:rFonts w:ascii="宋体" w:hAnsi="宋体" w:hint="eastAsia"/>
      <w:sz w:val="24"/>
    </w:rPr>
  </w:style>
  <w:style w:type="paragraph" w:customStyle="1" w:styleId="p0">
    <w:name w:val="p0"/>
    <w:basedOn w:val="a"/>
    <w:qFormat/>
    <w:rsid w:val="008B2702"/>
    <w:pPr>
      <w:widowControl/>
    </w:pPr>
    <w:rPr>
      <w:kern w:val="0"/>
      <w:szCs w:val="21"/>
    </w:rPr>
  </w:style>
  <w:style w:type="paragraph" w:styleId="a6">
    <w:name w:val="Balloon Text"/>
    <w:basedOn w:val="a"/>
    <w:link w:val="Char"/>
    <w:rsid w:val="009533E0"/>
    <w:rPr>
      <w:sz w:val="18"/>
      <w:szCs w:val="18"/>
    </w:rPr>
  </w:style>
  <w:style w:type="character" w:customStyle="1" w:styleId="Char">
    <w:name w:val="批注框文本 Char"/>
    <w:basedOn w:val="a0"/>
    <w:link w:val="a6"/>
    <w:rsid w:val="009533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656</Words>
  <Characters>3745</Characters>
  <Application>Microsoft Office Word</Application>
  <DocSecurity>0</DocSecurity>
  <Lines>31</Lines>
  <Paragraphs>8</Paragraphs>
  <ScaleCrop>false</ScaleCrop>
  <Company>HP</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QTOS</cp:lastModifiedBy>
  <cp:revision>2</cp:revision>
  <dcterms:created xsi:type="dcterms:W3CDTF">2016-10-25T03:41:00Z</dcterms:created>
  <dcterms:modified xsi:type="dcterms:W3CDTF">2016-10-25T03:41:00Z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