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织金县矿产品运输管理</w:t>
      </w:r>
      <w:r>
        <w:rPr>
          <w:rFonts w:hint="eastAsia"/>
          <w:lang w:val="en-US" w:eastAsia="zh-CN"/>
        </w:rPr>
        <w:t>大数据</w:t>
      </w:r>
      <w:r>
        <w:rPr>
          <w:rFonts w:hint="eastAsia"/>
        </w:rPr>
        <w:t>平台主界面设计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因现在织金县的产品运输管理平台系统升级，界面UI需要重新设计，此项目只需要针对主界面设计即可。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界面内容：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856230"/>
            <wp:effectExtent l="0" t="0" r="5080" b="1270"/>
            <wp:docPr id="1" name="图片 1" descr="7f4d0f24a4c83cfe92eebe0a6347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4d0f24a4c83cfe92eebe0a63473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设计要求：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中间地图部分可以空出来，后期开发会填进去；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实际设计内容主要是周围的8个子模块和背景设计；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3、根据现在流行的大数据可视化界面进行设计；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4、表格风格绘制统一，整体感觉要具有科技感（此界面以后要在巨型屏幕上展示，考虑到这个因素，尽量在设计上做的大气美观，吸引眼球）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color w:val="FF0000"/>
          <w:lang w:val="en-US" w:eastAsia="zh-CN"/>
        </w:rPr>
      </w:pPr>
      <w:r>
        <w:rPr>
          <w:rFonts w:hint="eastAsia"/>
          <w:lang w:val="en-US" w:eastAsia="zh-CN"/>
        </w:rPr>
        <w:t>备注：1、</w:t>
      </w:r>
      <w:r>
        <w:rPr>
          <w:rFonts w:hint="eastAsia"/>
          <w:color w:val="FF0000"/>
          <w:lang w:val="en-US" w:eastAsia="zh-CN"/>
        </w:rPr>
        <w:t>此平台不需要开发，仅需要提供首界面UI设计</w:t>
      </w:r>
    </w:p>
    <w:p>
      <w:pPr>
        <w:numPr>
          <w:numId w:val="0"/>
        </w:numPr>
        <w:ind w:left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2、参考页面设计见附件文件夹</w:t>
      </w:r>
    </w:p>
    <w:p>
      <w:pPr>
        <w:numPr>
          <w:ilvl w:val="0"/>
          <w:numId w:val="1"/>
        </w:numPr>
        <w:ind w:left="0" w:leftChars="0"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定稿后需要提供psd源文件及界面各模块的切图</w:t>
      </w:r>
      <w:bookmarkStart w:id="0" w:name="_GoBack"/>
      <w:bookmarkEnd w:id="0"/>
    </w:p>
    <w:p>
      <w:pPr>
        <w:numPr>
          <w:ilvl w:val="0"/>
          <w:numId w:val="0"/>
        </w:numPr>
        <w:ind w:leftChars="200" w:firstLine="210" w:firstLineChars="100"/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</w:rPr>
      </w:pP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6FFA"/>
    <w:multiLevelType w:val="singleLevel"/>
    <w:tmpl w:val="2D656F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47B2E"/>
    <w:rsid w:val="08CA1A3D"/>
    <w:rsid w:val="1FB944F5"/>
    <w:rsid w:val="3E445CA9"/>
    <w:rsid w:val="4AFA6709"/>
    <w:rsid w:val="5BAA4B3D"/>
    <w:rsid w:val="63E7575F"/>
    <w:rsid w:val="650A3A29"/>
    <w:rsid w:val="6E9D55D0"/>
    <w:rsid w:val="72547B2E"/>
    <w:rsid w:val="7C8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2020-05-07T02:37:00Z</dcterms:created>
  <dc:creator>Administrator</dc:creator>
  <cp:lastModifiedBy>Administrator</cp:lastModifiedBy>
  <dcterms:modified xsi:type="dcterms:W3CDTF">2020-05-07T03:19:44Z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