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80" w:rsidRDefault="005754DE" w:rsidP="0000567E">
      <w:pPr>
        <w:adjustRightInd w:val="0"/>
        <w:snapToGrid w:val="0"/>
      </w:pPr>
      <w:r>
        <w:rPr>
          <w:rFonts w:hint="eastAsia"/>
        </w:rPr>
        <w:t>打开界面：</w:t>
      </w:r>
    </w:p>
    <w:p w:rsidR="0000567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一、</w:t>
      </w:r>
      <w:r w:rsidR="005754DE">
        <w:rPr>
          <w:rFonts w:hint="eastAsia"/>
        </w:rPr>
        <w:t>第一行：</w:t>
      </w:r>
    </w:p>
    <w:p w:rsidR="0000567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1.</w:t>
      </w:r>
      <w:r w:rsidR="005754DE">
        <w:rPr>
          <w:rFonts w:hint="eastAsia"/>
        </w:rPr>
        <w:t>保存（</w:t>
      </w:r>
      <w:r>
        <w:rPr>
          <w:rFonts w:hint="eastAsia"/>
        </w:rPr>
        <w:t>项目自动保存到默认文件夹</w:t>
      </w:r>
      <w:r w:rsidR="005754DE">
        <w:rPr>
          <w:rFonts w:hint="eastAsia"/>
        </w:rPr>
        <w:t>），</w:t>
      </w:r>
    </w:p>
    <w:p w:rsidR="0000567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2.</w:t>
      </w:r>
      <w:r w:rsidR="005754DE">
        <w:rPr>
          <w:rFonts w:hint="eastAsia"/>
        </w:rPr>
        <w:t>撤销键入（撤销</w:t>
      </w:r>
      <w:r w:rsidR="000C6E22">
        <w:rPr>
          <w:rFonts w:hint="eastAsia"/>
        </w:rPr>
        <w:t>当前</w:t>
      </w:r>
      <w:r w:rsidR="005754DE">
        <w:rPr>
          <w:rFonts w:hint="eastAsia"/>
        </w:rPr>
        <w:t>操作），</w:t>
      </w:r>
    </w:p>
    <w:p w:rsidR="005754D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3.</w:t>
      </w:r>
      <w:r w:rsidR="005754DE">
        <w:rPr>
          <w:rFonts w:hint="eastAsia"/>
        </w:rPr>
        <w:t>重复键入（重复</w:t>
      </w:r>
      <w:r w:rsidR="000C6E22">
        <w:rPr>
          <w:rFonts w:hint="eastAsia"/>
        </w:rPr>
        <w:t>当前</w:t>
      </w:r>
      <w:r w:rsidR="005754DE">
        <w:rPr>
          <w:rFonts w:hint="eastAsia"/>
        </w:rPr>
        <w:t>操作）；</w:t>
      </w:r>
    </w:p>
    <w:p w:rsidR="0000567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二、</w:t>
      </w:r>
      <w:r w:rsidR="005754DE">
        <w:rPr>
          <w:rFonts w:hint="eastAsia"/>
        </w:rPr>
        <w:t>第二行：</w:t>
      </w:r>
    </w:p>
    <w:p w:rsidR="0000567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1.</w:t>
      </w:r>
      <w:r w:rsidR="00786EE8">
        <w:rPr>
          <w:rFonts w:hint="eastAsia"/>
        </w:rPr>
        <w:t>文件</w:t>
      </w:r>
      <w:r>
        <w:rPr>
          <w:rFonts w:hint="eastAsia"/>
        </w:rPr>
        <w:t>（左键单击</w:t>
      </w:r>
      <w:r w:rsidR="00476EDF">
        <w:rPr>
          <w:rFonts w:hint="eastAsia"/>
        </w:rPr>
        <w:t>显示</w:t>
      </w:r>
      <w:r>
        <w:rPr>
          <w:rFonts w:hint="eastAsia"/>
        </w:rPr>
        <w:t>：新建、打开、关闭、保存、另存为</w:t>
      </w:r>
      <w:r w:rsidR="000C6E22">
        <w:rPr>
          <w:rFonts w:hint="eastAsia"/>
        </w:rPr>
        <w:t>（可通过左键单击保存到指定文件夹）</w:t>
      </w:r>
      <w:r>
        <w:rPr>
          <w:rFonts w:hint="eastAsia"/>
        </w:rPr>
        <w:t>、输出数据到</w:t>
      </w:r>
      <w:r>
        <w:rPr>
          <w:rFonts w:hint="eastAsia"/>
        </w:rPr>
        <w:t>Excel</w:t>
      </w:r>
      <w:r>
        <w:rPr>
          <w:rFonts w:hint="eastAsia"/>
        </w:rPr>
        <w:t>表格）；</w:t>
      </w:r>
    </w:p>
    <w:p w:rsidR="00783A96" w:rsidRDefault="00783A96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5754DE" w:rsidRDefault="0000567E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2.</w:t>
      </w:r>
      <w:r w:rsidR="005754DE">
        <w:rPr>
          <w:rFonts w:hint="eastAsia"/>
        </w:rPr>
        <w:t>建模</w:t>
      </w:r>
      <w:r w:rsidR="000C6E22">
        <w:rPr>
          <w:rFonts w:hint="eastAsia"/>
        </w:rPr>
        <w:t>（初始页面就是在建模这一位置，可参照下图</w:t>
      </w:r>
      <w:r w:rsidR="00E0667C">
        <w:rPr>
          <w:rFonts w:hint="eastAsia"/>
        </w:rPr>
        <w:t>一</w:t>
      </w:r>
      <w:r w:rsidR="000C6E22">
        <w:rPr>
          <w:rFonts w:hint="eastAsia"/>
        </w:rPr>
        <w:t>，</w:t>
      </w:r>
      <w:r w:rsidR="0098128A">
        <w:rPr>
          <w:rFonts w:hint="eastAsia"/>
        </w:rPr>
        <w:t>下面有</w:t>
      </w:r>
      <w:r>
        <w:rPr>
          <w:rFonts w:hint="eastAsia"/>
        </w:rPr>
        <w:t>一行新的功能区域：编辑（点击后可使用右边功能区域，点击前右边区域为灰色），</w:t>
      </w:r>
      <w:r w:rsidR="000A2290">
        <w:rPr>
          <w:rFonts w:hint="eastAsia"/>
        </w:rPr>
        <w:t>指针工具（可选中图中管线或节点），平移工具（</w:t>
      </w:r>
      <w:r w:rsidR="004B7CBB">
        <w:rPr>
          <w:rFonts w:hint="eastAsia"/>
        </w:rPr>
        <w:t>可对整个管网图平移操作）；</w:t>
      </w:r>
      <w:r>
        <w:rPr>
          <w:rFonts w:hint="eastAsia"/>
        </w:rPr>
        <w:t>右边功能区域：热源、热用户、阀门、三通、接头、计量仪表、</w:t>
      </w:r>
      <w:r w:rsidR="00786EE8">
        <w:rPr>
          <w:rFonts w:hint="eastAsia"/>
        </w:rPr>
        <w:t>疏水器、补偿器、</w:t>
      </w:r>
      <w:r>
        <w:rPr>
          <w:rFonts w:hint="eastAsia"/>
        </w:rPr>
        <w:t>管路</w:t>
      </w:r>
      <w:r w:rsidR="00476EDF">
        <w:rPr>
          <w:rFonts w:hint="eastAsia"/>
        </w:rPr>
        <w:t>（</w:t>
      </w:r>
      <w:r w:rsidR="00783A96">
        <w:rPr>
          <w:rFonts w:hint="eastAsia"/>
        </w:rPr>
        <w:t>每个部件都设一个图标样式，</w:t>
      </w:r>
      <w:r w:rsidR="00786EE8">
        <w:rPr>
          <w:rFonts w:hint="eastAsia"/>
        </w:rPr>
        <w:t>该</w:t>
      </w:r>
      <w:r w:rsidR="00476EDF">
        <w:rPr>
          <w:rFonts w:hint="eastAsia"/>
        </w:rPr>
        <w:t>功能区下显示建模</w:t>
      </w:r>
      <w:r w:rsidR="004B7CBB">
        <w:rPr>
          <w:rFonts w:hint="eastAsia"/>
        </w:rPr>
        <w:t>工具）；属性表：</w:t>
      </w:r>
      <w:r w:rsidR="00437F77">
        <w:rPr>
          <w:rFonts w:hint="eastAsia"/>
        </w:rPr>
        <w:t>点击出现两张表格，</w:t>
      </w:r>
      <w:r w:rsidR="00783A96">
        <w:rPr>
          <w:rFonts w:hint="eastAsia"/>
        </w:rPr>
        <w:t>其一是显示各个节点的蒸汽状态参数：名称、编号、温度、压力、流量，其二是显示各个管段的蒸汽状态参数：编号、始末点压力、始末点温度、流量、流速（若还没进行计算，则只显示已有的输入数据）</w:t>
      </w:r>
      <w:r w:rsidR="00E0667C">
        <w:rPr>
          <w:rFonts w:hint="eastAsia"/>
        </w:rPr>
        <w:t>，</w:t>
      </w:r>
      <w:r w:rsidR="00E0667C">
        <w:rPr>
          <w:rFonts w:hint="eastAsia"/>
        </w:rPr>
        <w:t>如图</w:t>
      </w:r>
      <w:r w:rsidR="00E0667C">
        <w:rPr>
          <w:rFonts w:hint="eastAsia"/>
        </w:rPr>
        <w:t>4</w:t>
      </w:r>
      <w:r w:rsidR="00E0667C">
        <w:rPr>
          <w:rFonts w:hint="eastAsia"/>
        </w:rPr>
        <w:t>所示</w:t>
      </w:r>
      <w:r w:rsidR="00FA5E7E">
        <w:rPr>
          <w:rFonts w:hint="eastAsia"/>
        </w:rPr>
        <w:t>；</w:t>
      </w:r>
    </w:p>
    <w:p w:rsidR="00783A96" w:rsidRDefault="00783A96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786EE8" w:rsidRDefault="00786EE8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3.</w:t>
      </w:r>
      <w:r>
        <w:rPr>
          <w:rFonts w:hint="eastAsia"/>
        </w:rPr>
        <w:t>管网计算：</w:t>
      </w:r>
      <w:r w:rsidR="008E37FA">
        <w:rPr>
          <w:rFonts w:hint="eastAsia"/>
        </w:rPr>
        <w:t>通过内设的管网计算模型计算后，</w:t>
      </w:r>
      <w:r>
        <w:rPr>
          <w:rFonts w:hint="eastAsia"/>
        </w:rPr>
        <w:t>自动弹出两张表格，一张是各个节点的</w:t>
      </w:r>
      <w:r w:rsidR="008E37FA">
        <w:rPr>
          <w:rFonts w:hint="eastAsia"/>
        </w:rPr>
        <w:t>名称、</w:t>
      </w:r>
      <w:r>
        <w:rPr>
          <w:rFonts w:hint="eastAsia"/>
        </w:rPr>
        <w:t>编号、</w:t>
      </w:r>
      <w:r w:rsidRPr="00437F77">
        <w:rPr>
          <w:rFonts w:ascii="Times New Roman" w:hAnsi="Times New Roman" w:cs="Times New Roman"/>
        </w:rPr>
        <w:t>压力</w:t>
      </w:r>
      <w:r w:rsidR="00437F77" w:rsidRPr="00437F77">
        <w:rPr>
          <w:rFonts w:ascii="Times New Roman" w:hAnsi="Times New Roman" w:cs="Times New Roman"/>
        </w:rPr>
        <w:t>（</w:t>
      </w:r>
      <w:r w:rsidR="00437F77" w:rsidRPr="00437F77">
        <w:rPr>
          <w:rFonts w:ascii="Times New Roman" w:hAnsi="Times New Roman" w:cs="Times New Roman"/>
        </w:rPr>
        <w:t>MPa</w:t>
      </w:r>
      <w:r w:rsidR="00437F77" w:rsidRPr="00437F77">
        <w:rPr>
          <w:rFonts w:ascii="Times New Roman" w:hAnsi="Times New Roman" w:cs="Times New Roman"/>
        </w:rPr>
        <w:t>）</w:t>
      </w:r>
      <w:r w:rsidRPr="00437F77">
        <w:rPr>
          <w:rFonts w:ascii="Times New Roman" w:hAnsi="Times New Roman" w:cs="Times New Roman"/>
        </w:rPr>
        <w:t>、温度</w:t>
      </w:r>
      <w:r w:rsidR="00437F77" w:rsidRPr="00437F77">
        <w:rPr>
          <w:rFonts w:ascii="Times New Roman" w:hAnsi="Times New Roman" w:cs="Times New Roman"/>
        </w:rPr>
        <w:t>(℃)</w:t>
      </w:r>
      <w:r w:rsidRPr="00437F77">
        <w:rPr>
          <w:rFonts w:ascii="Times New Roman" w:hAnsi="Times New Roman" w:cs="Times New Roman"/>
        </w:rPr>
        <w:t>、</w:t>
      </w:r>
      <w:r w:rsidR="0066285F" w:rsidRPr="00437F77">
        <w:rPr>
          <w:rFonts w:ascii="Times New Roman" w:hAnsi="Times New Roman" w:cs="Times New Roman"/>
        </w:rPr>
        <w:t>流量</w:t>
      </w:r>
      <w:r w:rsidR="00437F77" w:rsidRPr="00437F77">
        <w:rPr>
          <w:rFonts w:ascii="Times New Roman" w:hAnsi="Times New Roman" w:cs="Times New Roman"/>
        </w:rPr>
        <w:t>（</w:t>
      </w:r>
      <w:r w:rsidR="00437F77" w:rsidRPr="00437F77">
        <w:rPr>
          <w:rFonts w:ascii="Times New Roman" w:hAnsi="Times New Roman" w:cs="Times New Roman"/>
        </w:rPr>
        <w:t>t/h</w:t>
      </w:r>
      <w:r w:rsidR="00437F77" w:rsidRPr="00437F77">
        <w:rPr>
          <w:rFonts w:ascii="Times New Roman" w:hAnsi="Times New Roman" w:cs="Times New Roman"/>
        </w:rPr>
        <w:t>）</w:t>
      </w:r>
      <w:r w:rsidR="00FA5E7E" w:rsidRPr="00437F77">
        <w:rPr>
          <w:rFonts w:ascii="Times New Roman" w:hAnsi="Times New Roman" w:cs="Times New Roman"/>
        </w:rPr>
        <w:t>；另一张是各个管段的编号、始末点压力</w:t>
      </w:r>
      <w:r w:rsidR="00437F77" w:rsidRPr="00437F77">
        <w:rPr>
          <w:rFonts w:ascii="Times New Roman" w:hAnsi="Times New Roman" w:cs="Times New Roman"/>
        </w:rPr>
        <w:t>（</w:t>
      </w:r>
      <w:r w:rsidR="00437F77" w:rsidRPr="00437F77">
        <w:rPr>
          <w:rFonts w:ascii="Times New Roman" w:hAnsi="Times New Roman" w:cs="Times New Roman"/>
        </w:rPr>
        <w:t>MPa</w:t>
      </w:r>
      <w:r w:rsidR="00437F77" w:rsidRPr="00437F77">
        <w:rPr>
          <w:rFonts w:ascii="Times New Roman" w:hAnsi="Times New Roman" w:cs="Times New Roman"/>
        </w:rPr>
        <w:t>）</w:t>
      </w:r>
      <w:r w:rsidR="00FA5E7E" w:rsidRPr="00437F77">
        <w:rPr>
          <w:rFonts w:ascii="Times New Roman" w:hAnsi="Times New Roman" w:cs="Times New Roman"/>
        </w:rPr>
        <w:t>、始末点温度</w:t>
      </w:r>
      <w:r w:rsidR="00437F77" w:rsidRPr="00437F77">
        <w:rPr>
          <w:rFonts w:ascii="Times New Roman" w:hAnsi="Times New Roman" w:cs="Times New Roman"/>
        </w:rPr>
        <w:t>(℃)</w:t>
      </w:r>
      <w:r w:rsidR="00FA5E7E" w:rsidRPr="00437F77">
        <w:rPr>
          <w:rFonts w:ascii="Times New Roman" w:hAnsi="Times New Roman" w:cs="Times New Roman"/>
        </w:rPr>
        <w:t>、流量</w:t>
      </w:r>
      <w:r w:rsidR="00437F77" w:rsidRPr="00437F77">
        <w:rPr>
          <w:rFonts w:ascii="Times New Roman" w:hAnsi="Times New Roman" w:cs="Times New Roman"/>
        </w:rPr>
        <w:t>（</w:t>
      </w:r>
      <w:r w:rsidR="00437F77" w:rsidRPr="00437F77">
        <w:rPr>
          <w:rFonts w:ascii="Times New Roman" w:hAnsi="Times New Roman" w:cs="Times New Roman"/>
        </w:rPr>
        <w:t>t/h</w:t>
      </w:r>
      <w:r w:rsidR="00437F77" w:rsidRPr="00437F77">
        <w:rPr>
          <w:rFonts w:ascii="Times New Roman" w:hAnsi="Times New Roman" w:cs="Times New Roman"/>
        </w:rPr>
        <w:t>）</w:t>
      </w:r>
      <w:r w:rsidR="00FA5E7E" w:rsidRPr="00437F77">
        <w:rPr>
          <w:rFonts w:ascii="Times New Roman" w:hAnsi="Times New Roman" w:cs="Times New Roman"/>
        </w:rPr>
        <w:t>、流速</w:t>
      </w:r>
      <w:r w:rsidR="00437F77" w:rsidRPr="00437F77">
        <w:rPr>
          <w:rFonts w:ascii="Times New Roman" w:hAnsi="Times New Roman" w:cs="Times New Roman"/>
        </w:rPr>
        <w:t>(m/s)</w:t>
      </w:r>
      <w:r w:rsidR="00783A96">
        <w:rPr>
          <w:rFonts w:ascii="Times New Roman" w:hAnsi="Times New Roman" w:cs="Times New Roman" w:hint="eastAsia"/>
        </w:rPr>
        <w:t>；</w:t>
      </w:r>
    </w:p>
    <w:p w:rsidR="00783A96" w:rsidRPr="00783A96" w:rsidRDefault="00783A96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 w:hint="eastAsia"/>
        </w:rPr>
      </w:pPr>
    </w:p>
    <w:p w:rsidR="00267559" w:rsidRDefault="00786EE8" w:rsidP="00267559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 w:rsidRPr="00437F77">
        <w:rPr>
          <w:rFonts w:ascii="Times New Roman" w:hAnsi="Times New Roman" w:cs="Times New Roman"/>
        </w:rPr>
        <w:t>4.</w:t>
      </w:r>
      <w:r w:rsidRPr="00437F77">
        <w:rPr>
          <w:rFonts w:ascii="Times New Roman" w:hAnsi="Times New Roman" w:cs="Times New Roman"/>
        </w:rPr>
        <w:t>管网分析</w:t>
      </w:r>
      <w:r w:rsidR="00FA5E7E" w:rsidRPr="00437F77">
        <w:rPr>
          <w:rFonts w:ascii="Times New Roman" w:hAnsi="Times New Roman" w:cs="Times New Roman"/>
        </w:rPr>
        <w:t>：在整个管网图中显示温度分布、压力分布</w:t>
      </w:r>
      <w:r w:rsidR="00267559" w:rsidRPr="00437F77">
        <w:rPr>
          <w:rFonts w:ascii="Times New Roman" w:hAnsi="Times New Roman" w:cs="Times New Roman"/>
        </w:rPr>
        <w:t>、流速分布</w:t>
      </w:r>
      <w:r w:rsidR="008B5F99">
        <w:rPr>
          <w:rFonts w:ascii="Times New Roman" w:hAnsi="Times New Roman" w:cs="Times New Roman" w:hint="eastAsia"/>
        </w:rPr>
        <w:t>(</w:t>
      </w:r>
      <w:r w:rsidR="008B5F99">
        <w:rPr>
          <w:rFonts w:ascii="Times New Roman" w:hAnsi="Times New Roman" w:cs="Times New Roman" w:hint="eastAsia"/>
        </w:rPr>
        <w:t>如下图三所示，右边有显示的一个范围，左边是管路图的</w:t>
      </w:r>
      <w:r w:rsidR="00783A96">
        <w:rPr>
          <w:rFonts w:ascii="Times New Roman" w:hAnsi="Times New Roman" w:cs="Times New Roman" w:hint="eastAsia"/>
        </w:rPr>
        <w:t>颜色分布</w:t>
      </w:r>
      <w:r w:rsidR="00267559" w:rsidRPr="00437F77">
        <w:rPr>
          <w:rFonts w:ascii="Times New Roman" w:hAnsi="Times New Roman" w:cs="Times New Roman"/>
        </w:rPr>
        <w:t>；</w:t>
      </w:r>
    </w:p>
    <w:p w:rsidR="00783A96" w:rsidRPr="00437F77" w:rsidRDefault="00783A96" w:rsidP="00267559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 w:hint="eastAsia"/>
        </w:rPr>
      </w:pPr>
    </w:p>
    <w:p w:rsidR="00267559" w:rsidRDefault="006A4FC0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5.</w:t>
      </w:r>
      <w:r w:rsidR="00267559">
        <w:rPr>
          <w:rFonts w:hint="eastAsia"/>
        </w:rPr>
        <w:t>左边：图层面板：显示</w:t>
      </w:r>
      <w:r>
        <w:rPr>
          <w:rFonts w:hint="eastAsia"/>
        </w:rPr>
        <w:t>主</w:t>
      </w:r>
      <w:r w:rsidR="00267559">
        <w:rPr>
          <w:rFonts w:hint="eastAsia"/>
        </w:rPr>
        <w:t>文件位置和各个零部件</w:t>
      </w:r>
    </w:p>
    <w:p w:rsidR="00783A96" w:rsidRDefault="00783A96" w:rsidP="00FA5E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267559" w:rsidRDefault="006A4FC0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6.</w:t>
      </w:r>
      <w:r w:rsidR="00267559">
        <w:rPr>
          <w:rFonts w:hint="eastAsia"/>
        </w:rPr>
        <w:t>中间：主面板，可在该面板上进行管网图的绘制</w:t>
      </w:r>
      <w:r>
        <w:rPr>
          <w:rFonts w:hint="eastAsia"/>
        </w:rPr>
        <w:t>，每个零部件或管路通过双击都可以打开属性表，或选中右键点击出现（剪切、复制、粘贴、属性）；通过中间轮滑可以在指定位置放大或缩小页面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783A96" w:rsidRDefault="00783A96" w:rsidP="00FA5E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DC16FD" w:rsidRDefault="006A4FC0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7.</w:t>
      </w:r>
      <w:r>
        <w:rPr>
          <w:rFonts w:hint="eastAsia"/>
        </w:rPr>
        <w:t>属性表内容：</w:t>
      </w:r>
      <w:r w:rsidR="00783A96">
        <w:rPr>
          <w:rFonts w:hint="eastAsia"/>
        </w:rPr>
        <w:t>（可参照下图</w:t>
      </w:r>
      <w:r w:rsidR="00783A96">
        <w:rPr>
          <w:rFonts w:hint="eastAsia"/>
        </w:rPr>
        <w:t>5</w:t>
      </w:r>
      <w:r w:rsidR="00783A96">
        <w:rPr>
          <w:rFonts w:hint="eastAsia"/>
        </w:rPr>
        <w:t>的类型，左边属性，右边值）</w:t>
      </w:r>
    </w:p>
    <w:p w:rsidR="006A4FC0" w:rsidRPr="00D86303" w:rsidRDefault="006A4FC0" w:rsidP="00FA5E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热源：名称</w:t>
      </w:r>
      <w:r w:rsidR="00DC16FD" w:rsidRPr="00D86303">
        <w:rPr>
          <w:rFonts w:ascii="Times New Roman" w:hAnsi="Times New Roman" w:cs="Times New Roman"/>
        </w:rPr>
        <w:t>、编号、蒸汽流量（</w:t>
      </w:r>
      <w:r w:rsidR="00DC16FD" w:rsidRPr="00D86303">
        <w:rPr>
          <w:rFonts w:ascii="Times New Roman" w:hAnsi="Times New Roman" w:cs="Times New Roman"/>
        </w:rPr>
        <w:t>t//h</w:t>
      </w:r>
      <w:r w:rsidR="00DC16FD" w:rsidRPr="00D86303">
        <w:rPr>
          <w:rFonts w:ascii="Times New Roman" w:hAnsi="Times New Roman" w:cs="Times New Roman"/>
        </w:rPr>
        <w:t>）、蒸汽温度（</w:t>
      </w:r>
      <w:r w:rsidR="00DC16FD" w:rsidRPr="00D86303">
        <w:rPr>
          <w:rFonts w:ascii="Times New Roman" w:hAnsi="Times New Roman" w:cs="Times New Roman"/>
        </w:rPr>
        <w:t>℃</w:t>
      </w:r>
      <w:r w:rsidR="00DC16FD" w:rsidRPr="00D86303">
        <w:rPr>
          <w:rFonts w:ascii="Times New Roman" w:hAnsi="Times New Roman" w:cs="Times New Roman"/>
        </w:rPr>
        <w:t>）、蒸汽压力（</w:t>
      </w:r>
      <w:r w:rsidR="00DC16FD" w:rsidRPr="00D86303">
        <w:rPr>
          <w:rFonts w:ascii="Times New Roman" w:hAnsi="Times New Roman" w:cs="Times New Roman"/>
        </w:rPr>
        <w:t>MPa</w:t>
      </w:r>
      <w:r w:rsidR="00DC16FD" w:rsidRPr="00D86303">
        <w:rPr>
          <w:rFonts w:ascii="Times New Roman" w:hAnsi="Times New Roman" w:cs="Times New Roman"/>
        </w:rPr>
        <w:t>）；</w:t>
      </w:r>
    </w:p>
    <w:p w:rsidR="00DC16FD" w:rsidRPr="00D86303" w:rsidRDefault="00DC16FD" w:rsidP="00FA5E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 w:rsidRPr="00D86303">
        <w:rPr>
          <w:rFonts w:ascii="Times New Roman" w:hAnsi="Times New Roman" w:cs="Times New Roman"/>
        </w:rPr>
        <w:t>管路：编号、</w:t>
      </w:r>
      <w:r w:rsidR="00210619">
        <w:rPr>
          <w:rFonts w:ascii="Times New Roman" w:hAnsi="Times New Roman" w:cs="Times New Roman"/>
        </w:rPr>
        <w:t>管长</w:t>
      </w:r>
      <w:r w:rsidR="00210619">
        <w:rPr>
          <w:rFonts w:ascii="Times New Roman" w:hAnsi="Times New Roman" w:cs="Times New Roman" w:hint="eastAsia"/>
        </w:rPr>
        <w:t>（</w:t>
      </w:r>
      <w:r w:rsidR="00210619">
        <w:rPr>
          <w:rFonts w:ascii="Times New Roman" w:hAnsi="Times New Roman" w:cs="Times New Roman" w:hint="eastAsia"/>
        </w:rPr>
        <w:t>m</w:t>
      </w:r>
      <w:r w:rsidR="00210619">
        <w:rPr>
          <w:rFonts w:ascii="Times New Roman" w:hAnsi="Times New Roman" w:cs="Times New Roman" w:hint="eastAsia"/>
        </w:rPr>
        <w:t>）</w:t>
      </w:r>
      <w:r w:rsidR="00AA3573" w:rsidRPr="00D86303">
        <w:rPr>
          <w:rFonts w:ascii="Times New Roman" w:hAnsi="Times New Roman" w:cs="Times New Roman"/>
        </w:rPr>
        <w:t>、敷设方式</w:t>
      </w:r>
      <w:r w:rsidR="00EA2070">
        <w:rPr>
          <w:rFonts w:ascii="Times New Roman" w:hAnsi="Times New Roman" w:cs="Times New Roman" w:hint="eastAsia"/>
        </w:rPr>
        <w:t>(</w:t>
      </w:r>
      <w:r w:rsidR="00EA2070">
        <w:rPr>
          <w:rFonts w:ascii="Times New Roman" w:hAnsi="Times New Roman" w:cs="Times New Roman" w:hint="eastAsia"/>
        </w:rPr>
        <w:t>架空、管沟、直埋</w:t>
      </w:r>
      <w:r w:rsidR="00EA2070">
        <w:rPr>
          <w:rFonts w:ascii="Times New Roman" w:hAnsi="Times New Roman" w:cs="Times New Roman" w:hint="eastAsia"/>
        </w:rPr>
        <w:t>)</w:t>
      </w:r>
      <w:r w:rsidR="00AA3573" w:rsidRPr="00D86303">
        <w:rPr>
          <w:rFonts w:ascii="Times New Roman" w:hAnsi="Times New Roman" w:cs="Times New Roman"/>
        </w:rPr>
        <w:t>、保温材料、保温层厚度、进口流体温度、压力、流量、流速；出口流体温度、压力、流量、流速。</w:t>
      </w:r>
      <w:r w:rsidR="00D86303">
        <w:rPr>
          <w:rFonts w:ascii="Times New Roman" w:hAnsi="Times New Roman" w:cs="Times New Roman" w:hint="eastAsia"/>
        </w:rPr>
        <w:t>（管路只能通过两个零部件节点连接，如热源与疏水器可以通过管路联通）</w:t>
      </w:r>
    </w:p>
    <w:p w:rsidR="00AA3573" w:rsidRPr="00D86303" w:rsidRDefault="00AA3573" w:rsidP="00FA5E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 w:rsidRPr="00D86303">
        <w:rPr>
          <w:rFonts w:ascii="Times New Roman" w:hAnsi="Times New Roman" w:cs="Times New Roman"/>
        </w:rPr>
        <w:t>疏水器：名称、编号、疏水量（</w:t>
      </w:r>
      <w:r w:rsidRPr="00D86303">
        <w:rPr>
          <w:rFonts w:ascii="Times New Roman" w:hAnsi="Times New Roman" w:cs="Times New Roman"/>
        </w:rPr>
        <w:t>t/h</w:t>
      </w:r>
      <w:r w:rsidRPr="00D86303">
        <w:rPr>
          <w:rFonts w:ascii="Times New Roman" w:hAnsi="Times New Roman" w:cs="Times New Roman"/>
        </w:rPr>
        <w:t>）；</w:t>
      </w:r>
    </w:p>
    <w:p w:rsidR="00AA3573" w:rsidRDefault="00AA3573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阀门：名称、编号、</w:t>
      </w:r>
      <w:r w:rsidR="00F372F3">
        <w:rPr>
          <w:rFonts w:hint="eastAsia"/>
        </w:rPr>
        <w:t>阀门</w:t>
      </w:r>
      <w:r>
        <w:rPr>
          <w:rFonts w:hint="eastAsia"/>
        </w:rPr>
        <w:t>类型、开启状态；</w:t>
      </w:r>
    </w:p>
    <w:p w:rsidR="00AA3573" w:rsidRDefault="00AA3573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计量仪表：名称、编号、实测流量、</w:t>
      </w:r>
      <w:r w:rsidR="0066285F">
        <w:rPr>
          <w:rFonts w:hint="eastAsia"/>
        </w:rPr>
        <w:t>实测温度、实测压力；</w:t>
      </w:r>
    </w:p>
    <w:p w:rsidR="0066285F" w:rsidRDefault="0066285F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热用户：名称、编号、蒸汽流量、蒸汽温度、蒸汽压力；</w:t>
      </w:r>
    </w:p>
    <w:p w:rsidR="0066285F" w:rsidRDefault="0066285F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三通：名称、编号、净流量；</w:t>
      </w:r>
    </w:p>
    <w:p w:rsidR="0066285F" w:rsidRDefault="0066285F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接头：名称、编号、净流量；</w:t>
      </w:r>
    </w:p>
    <w:p w:rsidR="0066285F" w:rsidRDefault="0066285F" w:rsidP="00FA5E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补偿器：名称、编号、补偿器类型</w:t>
      </w:r>
      <w:r w:rsidR="00F372F3">
        <w:rPr>
          <w:rFonts w:hint="eastAsia"/>
        </w:rPr>
        <w:t>、局部阻力系数。</w:t>
      </w:r>
    </w:p>
    <w:p w:rsidR="00D11BE6" w:rsidRDefault="00E0667C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lastRenderedPageBreak/>
        <w:t>使用流程：</w:t>
      </w:r>
    </w:p>
    <w:p w:rsidR="00E0667C" w:rsidRDefault="00E0667C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若已有建好的管网图，则点击文件——打开即可打开已有文件；</w:t>
      </w:r>
    </w:p>
    <w:p w:rsidR="001338F8" w:rsidRDefault="001338F8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E0667C" w:rsidRDefault="00E0667C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新建项目：点击编辑（右侧功能区变亮）——点击指针工具——点击零部件（热源、疏水器、阀门等）在图上确定</w:t>
      </w:r>
      <w:r w:rsidR="00210619">
        <w:rPr>
          <w:rFonts w:hint="eastAsia"/>
        </w:rPr>
        <w:t>点</w:t>
      </w:r>
      <w:r>
        <w:rPr>
          <w:rFonts w:hint="eastAsia"/>
        </w:rPr>
        <w:t>——点击管路</w:t>
      </w:r>
      <w:r w:rsidR="00210619">
        <w:rPr>
          <w:rFonts w:hint="eastAsia"/>
        </w:rPr>
        <w:t>小图标</w:t>
      </w:r>
      <w:r>
        <w:rPr>
          <w:rFonts w:hint="eastAsia"/>
        </w:rPr>
        <w:t>，</w:t>
      </w:r>
      <w:r w:rsidR="00210619">
        <w:rPr>
          <w:rFonts w:hint="eastAsia"/>
        </w:rPr>
        <w:t>连接两个零部件可</w:t>
      </w:r>
      <w:r>
        <w:rPr>
          <w:rFonts w:hint="eastAsia"/>
        </w:rPr>
        <w:t>确定</w:t>
      </w:r>
      <w:r w:rsidR="00210619">
        <w:rPr>
          <w:rFonts w:hint="eastAsia"/>
        </w:rPr>
        <w:t>管路，随</w:t>
      </w:r>
      <w:r>
        <w:rPr>
          <w:rFonts w:hint="eastAsia"/>
        </w:rPr>
        <w:t>后会自动跳出管径的选择（可选管径</w:t>
      </w:r>
      <w:r w:rsidR="00EA2070">
        <w:rPr>
          <w:rFonts w:hint="eastAsia"/>
        </w:rPr>
        <w:t>范围</w:t>
      </w:r>
      <w:r>
        <w:rPr>
          <w:rFonts w:hint="eastAsia"/>
        </w:rPr>
        <w:t>：</w:t>
      </w:r>
      <w:r w:rsidR="00EA2070">
        <w:rPr>
          <w:rFonts w:hint="eastAsia"/>
        </w:rPr>
        <w:t>DN50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DN65</w:t>
      </w:r>
      <w:r w:rsidR="00EA2070">
        <w:rPr>
          <w:rFonts w:hint="eastAsia"/>
        </w:rPr>
        <w:t>、</w:t>
      </w:r>
      <w:r w:rsidR="00EA2070">
        <w:rPr>
          <w:rFonts w:hint="eastAsia"/>
        </w:rPr>
        <w:t>DN80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DN100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DN125</w:t>
      </w:r>
      <w:r w:rsidR="00EA2070">
        <w:rPr>
          <w:rFonts w:hint="eastAsia"/>
        </w:rPr>
        <w:t>、</w:t>
      </w:r>
      <w:r w:rsidR="00EA2070">
        <w:rPr>
          <w:rFonts w:hint="eastAsia"/>
        </w:rPr>
        <w:t>DN150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DN200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DN250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DN300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DN350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DN400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DN450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DN500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DN600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DN700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DN800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DN900</w:t>
      </w:r>
      <w:r w:rsidR="00EA2070">
        <w:rPr>
          <w:rFonts w:hint="eastAsia"/>
        </w:rPr>
        <w:t>、</w:t>
      </w:r>
      <w:r w:rsidR="00EA2070">
        <w:rPr>
          <w:rFonts w:hint="eastAsia"/>
        </w:rPr>
        <w:t>DN1000</w:t>
      </w:r>
      <w:r w:rsidR="00EA2070">
        <w:t>）</w:t>
      </w:r>
      <w:r w:rsidR="00210619">
        <w:rPr>
          <w:rFonts w:hint="eastAsia"/>
        </w:rPr>
        <w:t>所有的管路图都是先确定好两个节点（如：热源到疏水器、疏水器到阀门、阀门到三通等）然后再连接两点间的管路；</w:t>
      </w:r>
    </w:p>
    <w:p w:rsidR="001338F8" w:rsidRDefault="001338F8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210619" w:rsidRDefault="00210619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画好管路图后，输入参数</w:t>
      </w:r>
      <w:r w:rsidR="001338F8">
        <w:rPr>
          <w:rFonts w:hint="eastAsia"/>
        </w:rPr>
        <w:t>（</w:t>
      </w:r>
      <w:r w:rsidR="001338F8">
        <w:rPr>
          <w:rFonts w:hint="eastAsia"/>
        </w:rPr>
        <w:t>双击左键打开属性栏</w:t>
      </w:r>
      <w:r w:rsidR="001338F8">
        <w:rPr>
          <w:rFonts w:hint="eastAsia"/>
        </w:rPr>
        <w:t>）</w:t>
      </w:r>
      <w:r>
        <w:rPr>
          <w:rFonts w:hint="eastAsia"/>
        </w:rPr>
        <w:t>：</w:t>
      </w:r>
    </w:p>
    <w:p w:rsidR="00210619" w:rsidRDefault="00210619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热源</w:t>
      </w:r>
      <w:r w:rsidR="001338F8">
        <w:rPr>
          <w:rFonts w:hint="eastAsia"/>
        </w:rPr>
        <w:t>：</w:t>
      </w:r>
      <w:r>
        <w:rPr>
          <w:rFonts w:hint="eastAsia"/>
        </w:rPr>
        <w:t>名称</w:t>
      </w:r>
      <w:r w:rsidRPr="00D86303">
        <w:rPr>
          <w:rFonts w:ascii="Times New Roman" w:hAnsi="Times New Roman" w:cs="Times New Roman"/>
        </w:rPr>
        <w:t>、编号、蒸汽流量（</w:t>
      </w:r>
      <w:r w:rsidRPr="00D86303">
        <w:rPr>
          <w:rFonts w:ascii="Times New Roman" w:hAnsi="Times New Roman" w:cs="Times New Roman"/>
        </w:rPr>
        <w:t>t//h</w:t>
      </w:r>
      <w:r w:rsidRPr="00D86303">
        <w:rPr>
          <w:rFonts w:ascii="Times New Roman" w:hAnsi="Times New Roman" w:cs="Times New Roman"/>
        </w:rPr>
        <w:t>）、蒸汽温度（</w:t>
      </w:r>
      <w:r w:rsidRPr="00D86303">
        <w:rPr>
          <w:rFonts w:ascii="Times New Roman" w:hAnsi="Times New Roman" w:cs="Times New Roman"/>
        </w:rPr>
        <w:t>℃</w:t>
      </w:r>
      <w:r w:rsidRPr="00D86303">
        <w:rPr>
          <w:rFonts w:ascii="Times New Roman" w:hAnsi="Times New Roman" w:cs="Times New Roman"/>
        </w:rPr>
        <w:t>）、蒸汽压力（</w:t>
      </w:r>
      <w:r w:rsidRPr="00D86303">
        <w:rPr>
          <w:rFonts w:ascii="Times New Roman" w:hAnsi="Times New Roman" w:cs="Times New Roman"/>
        </w:rPr>
        <w:t>MPa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；</w:t>
      </w:r>
    </w:p>
    <w:p w:rsidR="00210619" w:rsidRDefault="00210619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管路：</w:t>
      </w:r>
      <w:r w:rsidRPr="00D86303">
        <w:rPr>
          <w:rFonts w:ascii="Times New Roman" w:hAnsi="Times New Roman" w:cs="Times New Roman"/>
        </w:rPr>
        <w:t>编号、</w:t>
      </w:r>
      <w:r>
        <w:rPr>
          <w:rFonts w:ascii="Times New Roman" w:hAnsi="Times New Roman" w:cs="Times New Roman"/>
        </w:rPr>
        <w:t>管长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）</w:t>
      </w:r>
      <w:r w:rsidRPr="00D86303">
        <w:rPr>
          <w:rFonts w:ascii="Times New Roman" w:hAnsi="Times New Roman" w:cs="Times New Roman"/>
        </w:rPr>
        <w:t>、敷设方式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架空、管沟、直埋</w:t>
      </w:r>
      <w:r w:rsidR="001338F8">
        <w:rPr>
          <w:rFonts w:ascii="Times New Roman" w:hAnsi="Times New Roman" w:cs="Times New Roman" w:hint="eastAsia"/>
        </w:rPr>
        <w:t>可自行选择其中一个</w:t>
      </w:r>
      <w:r>
        <w:rPr>
          <w:rFonts w:ascii="Times New Roman" w:hAnsi="Times New Roman" w:cs="Times New Roman" w:hint="eastAsia"/>
        </w:rPr>
        <w:t>)</w:t>
      </w:r>
      <w:r w:rsidRPr="00D86303">
        <w:rPr>
          <w:rFonts w:ascii="Times New Roman" w:hAnsi="Times New Roman" w:cs="Times New Roman"/>
        </w:rPr>
        <w:t>、保温材料、保温层厚度</w:t>
      </w:r>
      <w:r>
        <w:rPr>
          <w:rFonts w:ascii="Times New Roman" w:hAnsi="Times New Roman" w:cs="Times New Roman" w:hint="eastAsia"/>
        </w:rPr>
        <w:t>；</w:t>
      </w:r>
    </w:p>
    <w:p w:rsidR="00210619" w:rsidRDefault="00210619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疏水器：</w:t>
      </w:r>
      <w:r w:rsidRPr="00D86303">
        <w:rPr>
          <w:rFonts w:ascii="Times New Roman" w:hAnsi="Times New Roman" w:cs="Times New Roman"/>
        </w:rPr>
        <w:t>名称、编号、疏水量（</w:t>
      </w:r>
      <w:r w:rsidRPr="00D86303">
        <w:rPr>
          <w:rFonts w:ascii="Times New Roman" w:hAnsi="Times New Roman" w:cs="Times New Roman"/>
        </w:rPr>
        <w:t>t/h</w:t>
      </w:r>
      <w:r w:rsidRPr="00D86303">
        <w:rPr>
          <w:rFonts w:ascii="Times New Roman" w:hAnsi="Times New Roman" w:cs="Times New Roman"/>
        </w:rPr>
        <w:t>）；</w:t>
      </w:r>
    </w:p>
    <w:p w:rsidR="00210619" w:rsidRDefault="00210619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阀门：名称、编号、阀门类型</w:t>
      </w:r>
      <w:r>
        <w:rPr>
          <w:rFonts w:hint="eastAsia"/>
        </w:rPr>
        <w:t>（截止阀</w:t>
      </w:r>
      <w:r>
        <w:rPr>
          <w:rFonts w:hint="eastAsia"/>
        </w:rPr>
        <w:t>/</w:t>
      </w:r>
      <w:r>
        <w:rPr>
          <w:rFonts w:hint="eastAsia"/>
        </w:rPr>
        <w:t>闸阀）</w:t>
      </w:r>
      <w:r>
        <w:rPr>
          <w:rFonts w:hint="eastAsia"/>
        </w:rPr>
        <w:t>、开启状态</w:t>
      </w:r>
      <w:r>
        <w:rPr>
          <w:rFonts w:hint="eastAsia"/>
        </w:rPr>
        <w:t>（开</w:t>
      </w:r>
      <w:r>
        <w:rPr>
          <w:rFonts w:hint="eastAsia"/>
        </w:rPr>
        <w:t>/</w:t>
      </w:r>
      <w:r>
        <w:rPr>
          <w:rFonts w:hint="eastAsia"/>
        </w:rPr>
        <w:t>关）</w:t>
      </w:r>
      <w:r w:rsidR="001338F8">
        <w:rPr>
          <w:rFonts w:hint="eastAsia"/>
        </w:rPr>
        <w:t>；</w:t>
      </w:r>
    </w:p>
    <w:p w:rsidR="001338F8" w:rsidRDefault="001338F8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  <w:r>
        <w:rPr>
          <w:rFonts w:hint="eastAsia"/>
        </w:rPr>
        <w:t>计量仪表：名称、编号</w:t>
      </w:r>
      <w:r>
        <w:rPr>
          <w:rFonts w:hint="eastAsia"/>
        </w:rPr>
        <w:t>；</w:t>
      </w:r>
    </w:p>
    <w:p w:rsidR="00D11BE6" w:rsidRPr="00E0667C" w:rsidRDefault="001338F8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热用户：名称、编号</w:t>
      </w:r>
    </w:p>
    <w:p w:rsidR="00D11BE6" w:rsidRDefault="001338F8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三通：名称、编号</w:t>
      </w:r>
    </w:p>
    <w:p w:rsidR="00D11BE6" w:rsidRDefault="001338F8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接头：名称、编号</w:t>
      </w:r>
    </w:p>
    <w:p w:rsidR="00D11BE6" w:rsidRDefault="001338F8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补偿器：名称、编号、补偿器类型、局部阻力系数</w:t>
      </w:r>
    </w:p>
    <w:p w:rsidR="00D11BE6" w:rsidRDefault="00D11BE6" w:rsidP="0000567E">
      <w:pPr>
        <w:pStyle w:val="a7"/>
        <w:adjustRightInd w:val="0"/>
        <w:snapToGrid w:val="0"/>
        <w:ind w:left="360" w:firstLineChars="0" w:firstLine="0"/>
      </w:pPr>
    </w:p>
    <w:p w:rsidR="00D11BE6" w:rsidRDefault="00F55D99" w:rsidP="0000567E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需要通过计算获得的参数：</w:t>
      </w:r>
    </w:p>
    <w:p w:rsidR="00F55D99" w:rsidRDefault="00F55D99" w:rsidP="0000567E">
      <w:pPr>
        <w:pStyle w:val="a7"/>
        <w:adjustRightInd w:val="0"/>
        <w:snapToGrid w:val="0"/>
        <w:ind w:left="360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管路：</w:t>
      </w:r>
      <w:r w:rsidRPr="00D86303">
        <w:rPr>
          <w:rFonts w:ascii="Times New Roman" w:hAnsi="Times New Roman" w:cs="Times New Roman"/>
        </w:rPr>
        <w:t>进口流体温度、压力、流量、流速；出口流体温度、压力、流量、流速</w:t>
      </w:r>
      <w:r>
        <w:rPr>
          <w:rFonts w:ascii="Times New Roman" w:hAnsi="Times New Roman" w:cs="Times New Roman" w:hint="eastAsia"/>
        </w:rPr>
        <w:t>；</w:t>
      </w:r>
    </w:p>
    <w:p w:rsidR="00F55D99" w:rsidRDefault="00F55D99" w:rsidP="00F55D99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计量仪表：</w:t>
      </w:r>
      <w:r>
        <w:rPr>
          <w:rFonts w:hint="eastAsia"/>
        </w:rPr>
        <w:t>实测流量、实测温度、实测压力；</w:t>
      </w:r>
    </w:p>
    <w:p w:rsidR="00F55D99" w:rsidRDefault="00F55D99" w:rsidP="00F55D99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热用户：</w:t>
      </w:r>
      <w:r>
        <w:rPr>
          <w:rFonts w:hint="eastAsia"/>
        </w:rPr>
        <w:t>蒸汽流量、蒸汽温度、蒸汽压力；</w:t>
      </w:r>
    </w:p>
    <w:p w:rsidR="00F55D99" w:rsidRDefault="00F55D99" w:rsidP="00F55D99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三通：</w:t>
      </w:r>
      <w:r>
        <w:rPr>
          <w:rFonts w:hint="eastAsia"/>
        </w:rPr>
        <w:t>净流量；</w:t>
      </w:r>
    </w:p>
    <w:p w:rsidR="00F55D99" w:rsidRDefault="00F55D99" w:rsidP="00F55D99">
      <w:pPr>
        <w:pStyle w:val="a7"/>
        <w:adjustRightInd w:val="0"/>
        <w:snapToGrid w:val="0"/>
        <w:ind w:left="360" w:firstLineChars="0" w:firstLine="0"/>
      </w:pPr>
      <w:r>
        <w:rPr>
          <w:rFonts w:hint="eastAsia"/>
        </w:rPr>
        <w:t>接头：净流量。</w:t>
      </w:r>
    </w:p>
    <w:p w:rsidR="00F55D99" w:rsidRPr="00F55D99" w:rsidRDefault="00F55D99" w:rsidP="0000567E">
      <w:pPr>
        <w:pStyle w:val="a7"/>
        <w:adjustRightInd w:val="0"/>
        <w:snapToGrid w:val="0"/>
        <w:ind w:left="360" w:firstLineChars="0" w:firstLine="0"/>
        <w:rPr>
          <w:rFonts w:hint="eastAsia"/>
        </w:rPr>
      </w:pPr>
    </w:p>
    <w:p w:rsidR="002A1C9A" w:rsidRDefault="000C6E22" w:rsidP="0000567E">
      <w:pPr>
        <w:pStyle w:val="a7"/>
        <w:adjustRightInd w:val="0"/>
        <w:snapToGrid w:val="0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62B9514" wp14:editId="2F682914">
            <wp:extent cx="5274310" cy="28886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7C" w:rsidRPr="00E0667C" w:rsidRDefault="00E0667C" w:rsidP="00E0667C">
      <w:pPr>
        <w:pStyle w:val="a7"/>
        <w:adjustRightInd w:val="0"/>
        <w:snapToGrid w:val="0"/>
        <w:ind w:left="360" w:firstLineChars="0" w:firstLine="0"/>
        <w:jc w:val="center"/>
        <w:rPr>
          <w:rFonts w:hint="eastAsia"/>
          <w:sz w:val="21"/>
          <w:szCs w:val="21"/>
        </w:rPr>
      </w:pPr>
      <w:r w:rsidRPr="00E0667C">
        <w:rPr>
          <w:rFonts w:hint="eastAsia"/>
          <w:sz w:val="21"/>
          <w:szCs w:val="21"/>
        </w:rPr>
        <w:t>图</w:t>
      </w:r>
      <w:r w:rsidRPr="00E0667C">
        <w:rPr>
          <w:rFonts w:hint="eastAsia"/>
          <w:sz w:val="21"/>
          <w:szCs w:val="21"/>
        </w:rPr>
        <w:t>1</w:t>
      </w:r>
    </w:p>
    <w:p w:rsidR="000C6E22" w:rsidRDefault="00437F77" w:rsidP="0000567E">
      <w:pPr>
        <w:pStyle w:val="a7"/>
        <w:adjustRightInd w:val="0"/>
        <w:snapToGrid w:val="0"/>
        <w:ind w:left="360" w:firstLineChars="0" w:firstLine="0"/>
      </w:pPr>
      <w:r>
        <w:rPr>
          <w:noProof/>
        </w:rPr>
        <w:drawing>
          <wp:inline distT="0" distB="0" distL="0" distR="0" wp14:anchorId="0BA443E8" wp14:editId="76A99168">
            <wp:extent cx="5274310" cy="28886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7C" w:rsidRPr="00E0667C" w:rsidRDefault="00E0667C" w:rsidP="00E0667C">
      <w:pPr>
        <w:pStyle w:val="a7"/>
        <w:adjustRightInd w:val="0"/>
        <w:snapToGrid w:val="0"/>
        <w:ind w:left="360" w:firstLineChars="0" w:firstLine="0"/>
        <w:jc w:val="center"/>
        <w:rPr>
          <w:rFonts w:hint="eastAsia"/>
          <w:sz w:val="21"/>
          <w:szCs w:val="21"/>
        </w:rPr>
      </w:pPr>
      <w:r w:rsidRPr="00E0667C">
        <w:rPr>
          <w:rFonts w:hint="eastAsia"/>
          <w:sz w:val="21"/>
          <w:szCs w:val="21"/>
        </w:rPr>
        <w:t>图</w:t>
      </w:r>
      <w:r w:rsidRPr="00E0667C">
        <w:rPr>
          <w:rFonts w:hint="eastAsia"/>
          <w:sz w:val="21"/>
          <w:szCs w:val="21"/>
        </w:rPr>
        <w:t>2</w:t>
      </w:r>
    </w:p>
    <w:p w:rsidR="00E0667C" w:rsidRDefault="008B5F99" w:rsidP="0000567E">
      <w:pPr>
        <w:pStyle w:val="a7"/>
        <w:adjustRightInd w:val="0"/>
        <w:snapToGrid w:val="0"/>
        <w:ind w:left="360" w:firstLineChars="0" w:firstLine="0"/>
      </w:pPr>
      <w:bookmarkStart w:id="0" w:name="_GoBack"/>
      <w:r>
        <w:rPr>
          <w:noProof/>
        </w:rPr>
        <w:drawing>
          <wp:inline distT="0" distB="0" distL="0" distR="0" wp14:anchorId="432409AE" wp14:editId="58942F0D">
            <wp:extent cx="5164183" cy="263929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3412" cy="26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5F99" w:rsidRDefault="00E0667C" w:rsidP="00E0667C">
      <w:pPr>
        <w:pStyle w:val="a7"/>
        <w:adjustRightInd w:val="0"/>
        <w:snapToGrid w:val="0"/>
        <w:ind w:left="360" w:firstLineChars="0" w:firstLine="0"/>
        <w:jc w:val="center"/>
        <w:rPr>
          <w:sz w:val="21"/>
          <w:szCs w:val="21"/>
        </w:rPr>
      </w:pPr>
      <w:r w:rsidRPr="00E0667C">
        <w:rPr>
          <w:rFonts w:hint="eastAsia"/>
          <w:sz w:val="21"/>
          <w:szCs w:val="21"/>
        </w:rPr>
        <w:lastRenderedPageBreak/>
        <w:t>图</w:t>
      </w:r>
      <w:r w:rsidRPr="00E0667C">
        <w:rPr>
          <w:rFonts w:hint="eastAsia"/>
          <w:sz w:val="21"/>
          <w:szCs w:val="21"/>
        </w:rPr>
        <w:t>3</w:t>
      </w:r>
      <w:r w:rsidR="0098128A">
        <w:rPr>
          <w:noProof/>
        </w:rPr>
        <w:drawing>
          <wp:inline distT="0" distB="0" distL="0" distR="0" wp14:anchorId="100E935D" wp14:editId="1A3802FF">
            <wp:extent cx="4929052" cy="3173085"/>
            <wp:effectExtent l="0" t="0" r="508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1085" cy="31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7C" w:rsidRDefault="00E0667C" w:rsidP="00E0667C">
      <w:pPr>
        <w:pStyle w:val="a7"/>
        <w:adjustRightInd w:val="0"/>
        <w:snapToGrid w:val="0"/>
        <w:ind w:left="360" w:firstLineChars="0" w:firstLine="0"/>
        <w:jc w:val="center"/>
      </w:pPr>
      <w:r>
        <w:rPr>
          <w:rFonts w:hint="eastAsia"/>
          <w:sz w:val="21"/>
          <w:szCs w:val="21"/>
        </w:rPr>
        <w:t>图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 xml:space="preserve"> </w:t>
      </w:r>
    </w:p>
    <w:p w:rsidR="0098128A" w:rsidRDefault="00783A96" w:rsidP="00E0667C">
      <w:pPr>
        <w:pStyle w:val="a7"/>
        <w:adjustRightInd w:val="0"/>
        <w:snapToGrid w:val="0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01E7818B" wp14:editId="5DEC2B71">
            <wp:extent cx="3409994" cy="4222841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4842" cy="42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7C" w:rsidRPr="005754DE" w:rsidRDefault="00E0667C" w:rsidP="00E0667C">
      <w:pPr>
        <w:pStyle w:val="a7"/>
        <w:adjustRightInd w:val="0"/>
        <w:snapToGrid w:val="0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</w:t>
      </w:r>
    </w:p>
    <w:sectPr w:rsidR="00E0667C" w:rsidRPr="0057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BE" w:rsidRDefault="005909BE" w:rsidP="005754DE">
      <w:r>
        <w:separator/>
      </w:r>
    </w:p>
  </w:endnote>
  <w:endnote w:type="continuationSeparator" w:id="0">
    <w:p w:rsidR="005909BE" w:rsidRDefault="005909BE" w:rsidP="005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BE" w:rsidRDefault="005909BE" w:rsidP="005754DE">
      <w:r>
        <w:separator/>
      </w:r>
    </w:p>
  </w:footnote>
  <w:footnote w:type="continuationSeparator" w:id="0">
    <w:p w:rsidR="005909BE" w:rsidRDefault="005909BE" w:rsidP="0057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BB1"/>
    <w:multiLevelType w:val="hybridMultilevel"/>
    <w:tmpl w:val="32B234A8"/>
    <w:lvl w:ilvl="0" w:tplc="47E45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E"/>
    <w:rsid w:val="0000567E"/>
    <w:rsid w:val="000A2290"/>
    <w:rsid w:val="000C6E22"/>
    <w:rsid w:val="001338F8"/>
    <w:rsid w:val="00210619"/>
    <w:rsid w:val="00267559"/>
    <w:rsid w:val="002A1C9A"/>
    <w:rsid w:val="00361163"/>
    <w:rsid w:val="00437F77"/>
    <w:rsid w:val="00476EDF"/>
    <w:rsid w:val="004B7CBB"/>
    <w:rsid w:val="005754DE"/>
    <w:rsid w:val="005909BE"/>
    <w:rsid w:val="005C13E4"/>
    <w:rsid w:val="0066285F"/>
    <w:rsid w:val="00681975"/>
    <w:rsid w:val="006A4FC0"/>
    <w:rsid w:val="006E0A51"/>
    <w:rsid w:val="00783A96"/>
    <w:rsid w:val="00786EE8"/>
    <w:rsid w:val="008B5490"/>
    <w:rsid w:val="008B5F99"/>
    <w:rsid w:val="008E37FA"/>
    <w:rsid w:val="0098128A"/>
    <w:rsid w:val="00AA3573"/>
    <w:rsid w:val="00C62B80"/>
    <w:rsid w:val="00D11BE6"/>
    <w:rsid w:val="00D86303"/>
    <w:rsid w:val="00DC16FD"/>
    <w:rsid w:val="00E0667C"/>
    <w:rsid w:val="00EA2070"/>
    <w:rsid w:val="00F372F3"/>
    <w:rsid w:val="00F55D99"/>
    <w:rsid w:val="00FA5E7E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CB2DD"/>
  <w15:chartTrackingRefBased/>
  <w15:docId w15:val="{ABD7C9FC-EAF3-401A-852F-96E80B7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4DE"/>
    <w:rPr>
      <w:sz w:val="18"/>
      <w:szCs w:val="18"/>
    </w:rPr>
  </w:style>
  <w:style w:type="paragraph" w:styleId="a7">
    <w:name w:val="List Paragraph"/>
    <w:basedOn w:val="a"/>
    <w:uiPriority w:val="34"/>
    <w:qFormat/>
    <w:rsid w:val="00575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6356-F3B7-4259-8BE1-67104A03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86178</dc:creator>
  <cp:keywords/>
  <dc:description/>
  <cp:lastModifiedBy>86178</cp:lastModifiedBy>
  <cp:revision>6</cp:revision>
  <dcterms:created xsi:type="dcterms:W3CDTF">2020-07-21T07:23:00Z</dcterms:created>
  <dcterms:modified xsi:type="dcterms:W3CDTF">2020-07-24T11:57:00Z</dcterms:modified>
</cp:coreProperties>
</file>