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6" w:rsidRDefault="0037061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小程序商城定制开发需求</w:t>
      </w:r>
    </w:p>
    <w:p w:rsidR="003A7906" w:rsidRDefault="009349C8">
      <w:pPr>
        <w:spacing w:line="42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="00D3638C">
        <w:rPr>
          <w:rFonts w:hint="eastAsia"/>
          <w:sz w:val="24"/>
          <w:szCs w:val="24"/>
        </w:rPr>
        <w:t>基础</w:t>
      </w:r>
      <w:r>
        <w:rPr>
          <w:rFonts w:hint="eastAsia"/>
          <w:sz w:val="24"/>
          <w:szCs w:val="24"/>
        </w:rPr>
        <w:t>商城</w:t>
      </w:r>
      <w:r w:rsidR="00D3638C">
        <w:rPr>
          <w:rFonts w:hint="eastAsia"/>
          <w:sz w:val="24"/>
          <w:szCs w:val="24"/>
        </w:rPr>
        <w:t>功能上新增如下内容：</w:t>
      </w:r>
    </w:p>
    <w:p w:rsidR="003A7906" w:rsidRDefault="00D3638C">
      <w:pPr>
        <w:pStyle w:val="a5"/>
        <w:numPr>
          <w:ilvl w:val="0"/>
          <w:numId w:val="1"/>
        </w:numPr>
        <w:spacing w:line="42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会员部分：</w:t>
      </w:r>
    </w:p>
    <w:p w:rsidR="003A7906" w:rsidRDefault="00D3638C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）普通会员：登录并注册后成为普通会员，普通会员邀请新会员完成首单给于积分奖励和首单佣金奖励，即首单拉新奖励，之后复购给积分奖励。</w:t>
      </w:r>
    </w:p>
    <w:p w:rsidR="003A7906" w:rsidRDefault="00D3638C">
      <w:pPr>
        <w:pStyle w:val="a5"/>
        <w:spacing w:line="420" w:lineRule="exac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举例：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用户邀请新用户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登录平台并成功下单后，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用户得一定金额的拉新奖励和积分奖励。</w:t>
      </w:r>
    </w:p>
    <w:p w:rsidR="003A7906" w:rsidRDefault="00D3638C">
      <w:pPr>
        <w:pStyle w:val="a5"/>
        <w:spacing w:line="420" w:lineRule="exact"/>
        <w:ind w:leftChars="20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vip</w:t>
      </w:r>
      <w:r>
        <w:rPr>
          <w:rFonts w:hint="eastAsia"/>
          <w:sz w:val="24"/>
          <w:szCs w:val="24"/>
        </w:rPr>
        <w:t>会员：个人消费满一定金额或直推一级累计消费满一定金额升级为</w:t>
      </w:r>
      <w:r>
        <w:rPr>
          <w:rFonts w:hint="eastAsia"/>
          <w:sz w:val="24"/>
          <w:szCs w:val="24"/>
        </w:rPr>
        <w:t>vip</w:t>
      </w:r>
      <w:r>
        <w:rPr>
          <w:rFonts w:hint="eastAsia"/>
          <w:sz w:val="24"/>
          <w:szCs w:val="24"/>
        </w:rPr>
        <w:t>会员，享受三级分销</w:t>
      </w:r>
      <w:r>
        <w:rPr>
          <w:rFonts w:hint="eastAsia"/>
          <w:sz w:val="24"/>
          <w:szCs w:val="24"/>
          <w:shd w:val="pct10" w:color="auto" w:fill="FFFFFF"/>
        </w:rPr>
        <w:t>积分奖励</w:t>
      </w:r>
      <w:r>
        <w:rPr>
          <w:rFonts w:hint="eastAsia"/>
          <w:sz w:val="24"/>
          <w:szCs w:val="24"/>
        </w:rPr>
        <w:t>。</w:t>
      </w:r>
    </w:p>
    <w:p w:rsidR="003A7906" w:rsidRPr="008F2A17" w:rsidRDefault="008F2A17" w:rsidP="008F2A17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D3638C" w:rsidRPr="008F2A17">
        <w:rPr>
          <w:rFonts w:hint="eastAsia"/>
          <w:sz w:val="24"/>
          <w:szCs w:val="24"/>
        </w:rPr>
        <w:t>营销活动部分：（注：参加此部分活动产品不再重复享受会员部分的佣金奖励）</w:t>
      </w:r>
    </w:p>
    <w:p w:rsidR="003A7906" w:rsidRDefault="00D3638C">
      <w:pPr>
        <w:pStyle w:val="a5"/>
        <w:spacing w:line="420" w:lineRule="exact"/>
        <w:ind w:leftChars="67" w:left="141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）三三制一级分销：限定一个时间并指定某个产品参加这个活动，直推满三人给推荐人立减多少的优惠奖励。举例：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直推</w:t>
      </w:r>
      <w:r>
        <w:rPr>
          <w:rFonts w:hint="eastAsia"/>
          <w:sz w:val="24"/>
          <w:szCs w:val="24"/>
        </w:rPr>
        <w:t>B1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B2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B3</w:t>
      </w:r>
      <w:r>
        <w:rPr>
          <w:rFonts w:hint="eastAsia"/>
          <w:sz w:val="24"/>
          <w:szCs w:val="24"/>
        </w:rPr>
        <w:t>满三人后给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立减优惠。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推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可以同时推荐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下单，每一级直推满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人直推人拿奖励，依次类推直到活动限定的时间结束。</w:t>
      </w:r>
    </w:p>
    <w:p w:rsidR="003A7906" w:rsidRDefault="00D3638C">
      <w:pPr>
        <w:pStyle w:val="a5"/>
        <w:spacing w:line="42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拼团购：</w:t>
      </w:r>
    </w:p>
    <w:p w:rsidR="003A7906" w:rsidRDefault="00D3638C">
      <w:pPr>
        <w:pStyle w:val="a5"/>
        <w:numPr>
          <w:ilvl w:val="0"/>
          <w:numId w:val="2"/>
        </w:numPr>
        <w:spacing w:line="42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限定一个时间段两人组团，成功组团成功后，团长给予全返优惠。</w:t>
      </w:r>
    </w:p>
    <w:p w:rsidR="003A7906" w:rsidRDefault="00D3638C">
      <w:pPr>
        <w:pStyle w:val="a5"/>
        <w:numPr>
          <w:ilvl w:val="0"/>
          <w:numId w:val="2"/>
        </w:numPr>
        <w:spacing w:line="42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限定一个时间段三人组团，成功组团成功后，团长给予全返优惠。</w:t>
      </w:r>
    </w:p>
    <w:p w:rsidR="003A7906" w:rsidRDefault="00D3638C">
      <w:pPr>
        <w:pStyle w:val="a5"/>
        <w:numPr>
          <w:ilvl w:val="0"/>
          <w:numId w:val="2"/>
        </w:numPr>
        <w:spacing w:line="42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限定一个时间段四人组团，成功组团成功后，团长给予全返优惠。</w:t>
      </w:r>
    </w:p>
    <w:p w:rsidR="003A7906" w:rsidRDefault="00D3638C">
      <w:pPr>
        <w:spacing w:line="420" w:lineRule="exact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每个团平台可按不同时间段指定一款固定产品参加拼团活动，活动时间到自动结束拼团。</w:t>
      </w:r>
    </w:p>
    <w:p w:rsidR="003A7906" w:rsidRPr="008F2A17" w:rsidRDefault="00D3638C" w:rsidP="008F2A17">
      <w:pPr>
        <w:pStyle w:val="a5"/>
        <w:numPr>
          <w:ilvl w:val="0"/>
          <w:numId w:val="4"/>
        </w:numPr>
        <w:spacing w:line="420" w:lineRule="exact"/>
        <w:ind w:firstLineChars="0"/>
        <w:rPr>
          <w:sz w:val="24"/>
          <w:szCs w:val="24"/>
        </w:rPr>
      </w:pPr>
      <w:r w:rsidRPr="008F2A17">
        <w:rPr>
          <w:rFonts w:hint="eastAsia"/>
          <w:sz w:val="24"/>
          <w:szCs w:val="24"/>
        </w:rPr>
        <w:t>区域代理商：</w:t>
      </w:r>
    </w:p>
    <w:p w:rsidR="003A7906" w:rsidRDefault="00D3638C">
      <w:pPr>
        <w:pStyle w:val="a5"/>
        <w:spacing w:line="420" w:lineRule="exac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区域代理商通过平台提交申请并通过审核后方能为指定区域代</w:t>
      </w:r>
      <w:r w:rsidR="00004CB4">
        <w:rPr>
          <w:rFonts w:hint="eastAsia"/>
          <w:sz w:val="24"/>
          <w:szCs w:val="24"/>
        </w:rPr>
        <w:t>理，代理区域为省、市、区三级。分红方式为：平台给出每个产品不同的分红金额，按所在区域不同代理级别给予不同层级的分红</w:t>
      </w:r>
      <w:r>
        <w:rPr>
          <w:rFonts w:hint="eastAsia"/>
          <w:sz w:val="24"/>
          <w:szCs w:val="24"/>
        </w:rPr>
        <w:t>（注：此处分红比例是按产品每瓶多少元的固定金额参与分红）</w:t>
      </w:r>
    </w:p>
    <w:p w:rsidR="003A7906" w:rsidRDefault="00D3638C" w:rsidP="008F2A17">
      <w:pPr>
        <w:pStyle w:val="a5"/>
        <w:numPr>
          <w:ilvl w:val="0"/>
          <w:numId w:val="4"/>
        </w:numPr>
        <w:spacing w:line="42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股东分红：设三级股东，每一级给不同的分红。</w:t>
      </w:r>
    </w:p>
    <w:p w:rsidR="003A7906" w:rsidRDefault="00D3638C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）成为股东的条件：会员积分奖励累计达到每一级股东指定积分数额即可升级。</w:t>
      </w:r>
    </w:p>
    <w:p w:rsidR="003A7906" w:rsidRDefault="00D3638C">
      <w:pPr>
        <w:spacing w:line="42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）分红方式：成为每一级股东后享有商城所有不同产品订单数</w:t>
      </w: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固定分红金额的方式分红，分红周期为成为股东日至次月月底，分红周期内需自购达到指定金额后方能继续享受分红。</w:t>
      </w:r>
    </w:p>
    <w:p w:rsidR="003A7906" w:rsidRDefault="00D3638C">
      <w:pPr>
        <w:pStyle w:val="a5"/>
        <w:spacing w:line="420" w:lineRule="exact"/>
        <w:ind w:left="7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举例：商城有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等几种商品，每种商品固定给一个分红金额，每一级股东按不同级别金额分红。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五、门店功能：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云仓模式</w:t>
      </w:r>
      <w:r>
        <w:rPr>
          <w:rFonts w:hint="eastAsia"/>
          <w:sz w:val="24"/>
          <w:szCs w:val="24"/>
        </w:rPr>
        <w:t>)</w:t>
      </w:r>
    </w:p>
    <w:p w:rsidR="003A7906" w:rsidRDefault="00D3638C">
      <w:pPr>
        <w:pStyle w:val="a5"/>
        <w:numPr>
          <w:ilvl w:val="0"/>
          <w:numId w:val="3"/>
        </w:numPr>
        <w:spacing w:line="42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门店由</w:t>
      </w:r>
      <w:r>
        <w:rPr>
          <w:rFonts w:hint="eastAsia"/>
          <w:sz w:val="24"/>
          <w:szCs w:val="24"/>
        </w:rPr>
        <w:t>vip</w:t>
      </w:r>
      <w:r>
        <w:rPr>
          <w:rFonts w:hint="eastAsia"/>
          <w:sz w:val="24"/>
          <w:szCs w:val="24"/>
        </w:rPr>
        <w:t>会员申请并提交资料审核通过后开通门店功能，门店从平台按进货价进货后直接自动上架到门店，用户下单时可以选择到最近的门店上门自提或选快递由门店发货。</w:t>
      </w:r>
    </w:p>
    <w:p w:rsidR="003A7906" w:rsidRDefault="00D3638C">
      <w:pPr>
        <w:pStyle w:val="a5"/>
        <w:numPr>
          <w:ilvl w:val="0"/>
          <w:numId w:val="3"/>
        </w:numPr>
        <w:spacing w:line="42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用户选择门店下单后直接结算到门店余额里，当参加平台活动的部分产品有出现销售价低于进货价时，平台将这部分产品按一定的金额补贴给门店。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六、整体运行思路：用户选产品或参加活动并下单，下单时选哪个门店，选定门店后再选择提货方式为自提或快递，最后支付成功，支付时可选择积分抵扣或余额抵扣。</w:t>
      </w:r>
    </w:p>
    <w:p w:rsidR="003A7906" w:rsidRDefault="003A7906">
      <w:pPr>
        <w:spacing w:line="420" w:lineRule="exact"/>
        <w:ind w:firstLineChars="50" w:firstLine="120"/>
        <w:rPr>
          <w:sz w:val="24"/>
          <w:szCs w:val="24"/>
        </w:rPr>
      </w:pPr>
    </w:p>
    <w:p w:rsidR="009349C8" w:rsidRPr="009349C8" w:rsidRDefault="009349C8">
      <w:pPr>
        <w:spacing w:line="420" w:lineRule="exact"/>
        <w:ind w:firstLineChars="50" w:firstLine="120"/>
        <w:rPr>
          <w:sz w:val="24"/>
          <w:szCs w:val="24"/>
        </w:rPr>
      </w:pPr>
    </w:p>
    <w:p w:rsidR="003A7906" w:rsidRDefault="00B95D9C" w:rsidP="00244889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开发实例解释</w:t>
      </w:r>
      <w:r w:rsidR="00341B21">
        <w:rPr>
          <w:rFonts w:hint="eastAsia"/>
          <w:sz w:val="24"/>
          <w:szCs w:val="24"/>
        </w:rPr>
        <w:t>如下：</w:t>
      </w:r>
    </w:p>
    <w:p w:rsidR="003A7906" w:rsidRDefault="00D3638C">
      <w:pPr>
        <w:spacing w:line="420" w:lineRule="exact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会员部分：</w:t>
      </w:r>
    </w:p>
    <w:p w:rsidR="003A7906" w:rsidRDefault="00D3638C">
      <w:pPr>
        <w:spacing w:line="420" w:lineRule="exact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）普通会员：登录并注册后成为普通会员，普通会员邀请新会员完成首单给于积分奖励和首单佣金奖励，即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首单拉新奖励</w:t>
      </w:r>
      <w:r w:rsidR="00F95284">
        <w:rPr>
          <w:rFonts w:hint="eastAsia"/>
          <w:b/>
          <w:bCs/>
          <w:sz w:val="24"/>
          <w:szCs w:val="24"/>
        </w:rPr>
        <w:t>，</w:t>
      </w:r>
      <w:r>
        <w:rPr>
          <w:rFonts w:hint="eastAsia"/>
          <w:b/>
          <w:bCs/>
          <w:sz w:val="24"/>
          <w:szCs w:val="24"/>
        </w:rPr>
        <w:t>复购后只给积分奖励。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举例：</w:t>
      </w:r>
      <w:r>
        <w:rPr>
          <w:sz w:val="24"/>
          <w:szCs w:val="24"/>
        </w:rPr>
        <w:t>A</w:t>
      </w:r>
      <w:r>
        <w:rPr>
          <w:sz w:val="24"/>
          <w:szCs w:val="24"/>
        </w:rPr>
        <w:t>用户邀请新用户</w:t>
      </w:r>
      <w:r>
        <w:rPr>
          <w:sz w:val="24"/>
          <w:szCs w:val="24"/>
        </w:rPr>
        <w:t>B</w:t>
      </w:r>
      <w:r>
        <w:rPr>
          <w:sz w:val="24"/>
          <w:szCs w:val="24"/>
        </w:rPr>
        <w:t>登录平台并成功下单</w:t>
      </w:r>
      <w:r>
        <w:rPr>
          <w:rFonts w:hint="eastAsia"/>
          <w:sz w:val="24"/>
          <w:szCs w:val="24"/>
        </w:rPr>
        <w:t>完成</w:t>
      </w:r>
      <w:r>
        <w:rPr>
          <w:sz w:val="24"/>
          <w:szCs w:val="24"/>
        </w:rPr>
        <w:t>后，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用户得一定金额的拉新奖励和积分奖励。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算法设计</w:t>
      </w:r>
      <w:r>
        <w:rPr>
          <w:sz w:val="24"/>
          <w:szCs w:val="24"/>
        </w:rPr>
        <w:t>｛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积分奖励：后台设置</w:t>
      </w:r>
      <w:r>
        <w:rPr>
          <w:rFonts w:hint="eastAsia"/>
          <w:sz w:val="24"/>
          <w:szCs w:val="24"/>
        </w:rPr>
        <w:t>不同产品给不同积分，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首单佣金奖励：后台设置</w:t>
      </w:r>
      <w:r>
        <w:rPr>
          <w:rFonts w:hint="eastAsia"/>
          <w:sz w:val="24"/>
          <w:szCs w:val="24"/>
        </w:rPr>
        <w:t>不同产品给不同金额佣金，</w:t>
      </w:r>
    </w:p>
    <w:p w:rsidR="00F01150" w:rsidRDefault="00D3638C" w:rsidP="00244889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佣金奖励保存到余额账户。｝</w:t>
      </w:r>
    </w:p>
    <w:p w:rsidR="003A7906" w:rsidRDefault="00D3638C">
      <w:pPr>
        <w:spacing w:line="420" w:lineRule="exact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）</w:t>
      </w:r>
      <w:r>
        <w:rPr>
          <w:b/>
          <w:bCs/>
          <w:sz w:val="24"/>
          <w:szCs w:val="24"/>
        </w:rPr>
        <w:t>vip</w:t>
      </w:r>
      <w:r>
        <w:rPr>
          <w:b/>
          <w:bCs/>
          <w:sz w:val="24"/>
          <w:szCs w:val="24"/>
        </w:rPr>
        <w:t>会员：个人消费满一定金额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或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直推一级累计消费满一定金额升级为</w:t>
      </w:r>
      <w:r>
        <w:rPr>
          <w:b/>
          <w:bCs/>
          <w:sz w:val="24"/>
          <w:szCs w:val="24"/>
        </w:rPr>
        <w:t>vip</w:t>
      </w:r>
      <w:r>
        <w:rPr>
          <w:b/>
          <w:bCs/>
          <w:sz w:val="24"/>
          <w:szCs w:val="24"/>
        </w:rPr>
        <w:t>会员，享受三级分销积分奖励</w:t>
      </w:r>
      <w:r>
        <w:rPr>
          <w:rFonts w:hint="eastAsia"/>
          <w:b/>
          <w:bCs/>
          <w:sz w:val="24"/>
          <w:szCs w:val="24"/>
        </w:rPr>
        <w:t>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算法设计</w:t>
      </w:r>
      <w:r>
        <w:rPr>
          <w:sz w:val="24"/>
          <w:szCs w:val="24"/>
        </w:rPr>
        <w:t>｛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、后台设置</w:t>
      </w:r>
      <w:r>
        <w:rPr>
          <w:sz w:val="24"/>
          <w:szCs w:val="24"/>
        </w:rPr>
        <w:t xml:space="preserve"> VIP</w:t>
      </w:r>
      <w:r>
        <w:rPr>
          <w:sz w:val="24"/>
          <w:szCs w:val="24"/>
        </w:rPr>
        <w:t>用户升级添加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个人业绩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直推业绩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条件。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、</w:t>
      </w:r>
      <w:r>
        <w:rPr>
          <w:sz w:val="24"/>
          <w:szCs w:val="24"/>
        </w:rPr>
        <w:t>VIP</w:t>
      </w:r>
      <w:r>
        <w:rPr>
          <w:sz w:val="24"/>
          <w:szCs w:val="24"/>
        </w:rPr>
        <w:t>用户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三级分销，只给积分奖励，</w:t>
      </w:r>
      <w:r>
        <w:rPr>
          <w:rFonts w:hint="eastAsia"/>
          <w:sz w:val="24"/>
          <w:szCs w:val="24"/>
        </w:rPr>
        <w:t>这里的积分也是不同产品给不同积分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、举例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推荐关系</w:t>
      </w:r>
      <w:r>
        <w:rPr>
          <w:sz w:val="24"/>
          <w:szCs w:val="24"/>
        </w:rPr>
        <w:t xml:space="preserve"> A--B--C   C</w:t>
      </w:r>
      <w:r>
        <w:rPr>
          <w:sz w:val="24"/>
          <w:szCs w:val="24"/>
        </w:rPr>
        <w:t>下单</w:t>
      </w:r>
      <w:r>
        <w:rPr>
          <w:sz w:val="24"/>
          <w:szCs w:val="24"/>
        </w:rPr>
        <w:t>B</w:t>
      </w:r>
      <w:r>
        <w:rPr>
          <w:sz w:val="24"/>
          <w:szCs w:val="24"/>
        </w:rPr>
        <w:t>二级积分奖励</w:t>
      </w:r>
      <w:r>
        <w:rPr>
          <w:sz w:val="24"/>
          <w:szCs w:val="24"/>
        </w:rPr>
        <w:t xml:space="preserve">  A</w:t>
      </w:r>
      <w:r>
        <w:rPr>
          <w:sz w:val="24"/>
          <w:szCs w:val="24"/>
        </w:rPr>
        <w:t>一级积分奖励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｝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b/>
          <w:bCs/>
          <w:color w:val="E36C0A" w:themeColor="accent6" w:themeShade="BF"/>
          <w:sz w:val="24"/>
          <w:szCs w:val="24"/>
        </w:rPr>
        <w:t>所有会员均有拉新奖励</w:t>
      </w:r>
      <w:r>
        <w:rPr>
          <w:rFonts w:hint="eastAsia"/>
          <w:sz w:val="24"/>
          <w:szCs w:val="24"/>
        </w:rPr>
        <w:t>。</w:t>
      </w:r>
    </w:p>
    <w:p w:rsidR="003A7906" w:rsidRDefault="00D3638C">
      <w:pPr>
        <w:spacing w:line="420" w:lineRule="exact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二、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营销活动部分：（注：参加此部分活动产品不再重复享受会员部分的佣金奖励）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）三三制一级分销：限定一个时间并指定某个产品参加这个活动，直推满三人给推荐人立减多少的优惠奖励</w:t>
      </w:r>
      <w:r>
        <w:rPr>
          <w:rFonts w:hint="eastAsia"/>
          <w:sz w:val="24"/>
          <w:szCs w:val="24"/>
        </w:rPr>
        <w:t>，奖励直接到余额。</w:t>
      </w:r>
      <w:r>
        <w:rPr>
          <w:sz w:val="24"/>
          <w:szCs w:val="24"/>
        </w:rPr>
        <w:t>举例：</w:t>
      </w:r>
      <w:r>
        <w:rPr>
          <w:sz w:val="24"/>
          <w:szCs w:val="24"/>
        </w:rPr>
        <w:t>A</w:t>
      </w:r>
      <w:r>
        <w:rPr>
          <w:sz w:val="24"/>
          <w:szCs w:val="24"/>
        </w:rPr>
        <w:t>直推</w:t>
      </w:r>
      <w:r>
        <w:rPr>
          <w:sz w:val="24"/>
          <w:szCs w:val="24"/>
        </w:rPr>
        <w:t>B1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B2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B3</w:t>
      </w:r>
      <w:r>
        <w:rPr>
          <w:sz w:val="24"/>
          <w:szCs w:val="24"/>
        </w:rPr>
        <w:t>满三人后给</w:t>
      </w:r>
      <w:r>
        <w:rPr>
          <w:sz w:val="24"/>
          <w:szCs w:val="24"/>
        </w:rPr>
        <w:t>A</w:t>
      </w:r>
      <w:r>
        <w:rPr>
          <w:sz w:val="24"/>
          <w:szCs w:val="24"/>
        </w:rPr>
        <w:t>立减优惠。</w:t>
      </w:r>
      <w:r>
        <w:rPr>
          <w:sz w:val="24"/>
          <w:szCs w:val="24"/>
        </w:rPr>
        <w:t>A</w:t>
      </w:r>
      <w:r>
        <w:rPr>
          <w:sz w:val="24"/>
          <w:szCs w:val="24"/>
        </w:rPr>
        <w:t>推</w:t>
      </w:r>
      <w:r>
        <w:rPr>
          <w:sz w:val="24"/>
          <w:szCs w:val="24"/>
        </w:rPr>
        <w:t>B</w:t>
      </w:r>
      <w:r>
        <w:rPr>
          <w:sz w:val="24"/>
          <w:szCs w:val="24"/>
        </w:rPr>
        <w:t>时</w:t>
      </w:r>
      <w:r>
        <w:rPr>
          <w:sz w:val="24"/>
          <w:szCs w:val="24"/>
        </w:rPr>
        <w:t>B</w:t>
      </w:r>
      <w:r>
        <w:rPr>
          <w:sz w:val="24"/>
          <w:szCs w:val="24"/>
        </w:rPr>
        <w:t>可以同时推荐</w:t>
      </w:r>
      <w:r>
        <w:rPr>
          <w:sz w:val="24"/>
          <w:szCs w:val="24"/>
        </w:rPr>
        <w:t>C</w:t>
      </w:r>
      <w:r>
        <w:rPr>
          <w:sz w:val="24"/>
          <w:szCs w:val="24"/>
        </w:rPr>
        <w:t>下单，每一级直推满</w:t>
      </w:r>
      <w:r>
        <w:rPr>
          <w:sz w:val="24"/>
          <w:szCs w:val="24"/>
        </w:rPr>
        <w:t>3</w:t>
      </w:r>
      <w:r>
        <w:rPr>
          <w:sz w:val="24"/>
          <w:szCs w:val="24"/>
        </w:rPr>
        <w:t>人直推人拿奖励，依次类推直到活动限定的时间结束。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算法设计</w:t>
      </w:r>
      <w:r>
        <w:rPr>
          <w:sz w:val="24"/>
          <w:szCs w:val="24"/>
        </w:rPr>
        <w:t>｛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、商品邀请购买活动、用户邀请三人购买。购买成功，邀请者奖励，给邀请者返佣金，佣金直接拼团商品里面编辑设置。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、一个活动绑定一个商品。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     </w:t>
      </w:r>
      <w:r>
        <w:rPr>
          <w:sz w:val="24"/>
          <w:szCs w:val="24"/>
        </w:rPr>
        <w:t>｝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>拼团购：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限定一个时间段两人组团，成功组团成功后，团长给予全返优惠。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全返优惠，免费得到商品。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参团用户只有完成自己的参团以后</w:t>
      </w:r>
      <w:r>
        <w:rPr>
          <w:rFonts w:hint="eastAsia"/>
          <w:sz w:val="24"/>
          <w:szCs w:val="24"/>
        </w:rPr>
        <w:t>再可以</w:t>
      </w:r>
      <w:r>
        <w:rPr>
          <w:sz w:val="24"/>
          <w:szCs w:val="24"/>
        </w:rPr>
        <w:t>发起拼团。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限定一个时间段三人组团，成功组团成功后，团长给予全返优惠。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全返优惠，免费得到商品。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参团用户只有完成自己的参团以后</w:t>
      </w:r>
      <w:r>
        <w:rPr>
          <w:rFonts w:hint="eastAsia"/>
          <w:sz w:val="24"/>
          <w:szCs w:val="24"/>
        </w:rPr>
        <w:t>再可以</w:t>
      </w:r>
      <w:r>
        <w:rPr>
          <w:sz w:val="24"/>
          <w:szCs w:val="24"/>
        </w:rPr>
        <w:t>发起拼团。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限定一个时间段四人组团，成功组团成功后，团长给予全返优惠。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全返优惠，免费得到商品。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参团用户只有完成自己的参团以后</w:t>
      </w:r>
      <w:r>
        <w:rPr>
          <w:rFonts w:hint="eastAsia"/>
          <w:sz w:val="24"/>
          <w:szCs w:val="24"/>
        </w:rPr>
        <w:t>再可以</w:t>
      </w:r>
      <w:r>
        <w:rPr>
          <w:sz w:val="24"/>
          <w:szCs w:val="24"/>
        </w:rPr>
        <w:t>发起拼团。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每个团平台可按不同时间段指定一款固定产品参加拼团活动，活动时间到自动结束拼团。</w:t>
      </w:r>
    </w:p>
    <w:p w:rsidR="003A7906" w:rsidRDefault="00D3638C">
      <w:pPr>
        <w:spacing w:line="420" w:lineRule="exact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三、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区域代理商：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区域代理商通过平台提交申请并通过审核后方能为指定区域代理，代理区域为省、市、区三级。分红方式为：平台</w:t>
      </w:r>
      <w:r>
        <w:rPr>
          <w:rFonts w:hint="eastAsia"/>
          <w:sz w:val="24"/>
          <w:szCs w:val="24"/>
        </w:rPr>
        <w:t>不同产品设不同的分红云金</w:t>
      </w:r>
      <w:r>
        <w:rPr>
          <w:sz w:val="24"/>
          <w:szCs w:val="24"/>
        </w:rPr>
        <w:t>，按所在区域不同代理级别给予不同层级的分红比例（注：</w:t>
      </w:r>
      <w:r>
        <w:rPr>
          <w:sz w:val="24"/>
          <w:szCs w:val="24"/>
        </w:rPr>
        <w:lastRenderedPageBreak/>
        <w:t>此处分红比例是按产品每瓶多少元的固定金额参与分红）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算法设计</w:t>
      </w:r>
      <w:r>
        <w:rPr>
          <w:sz w:val="24"/>
          <w:szCs w:val="24"/>
        </w:rPr>
        <w:t>｛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区域代理</w:t>
      </w:r>
      <w:r>
        <w:rPr>
          <w:rFonts w:hint="eastAsia"/>
          <w:sz w:val="24"/>
          <w:szCs w:val="24"/>
        </w:rPr>
        <w:t>每个区域只限一个，但一个会员可以申请多个区域代理。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区域代理分红：订单完成，根据订单收货地址，查询对一个代理。</w:t>
      </w:r>
      <w:r>
        <w:rPr>
          <w:rFonts w:hint="eastAsia"/>
          <w:sz w:val="24"/>
          <w:szCs w:val="24"/>
        </w:rPr>
        <w:t>自提订单根据门店地址匹配。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商品发布编辑，增加省佣金金额设置、市佣金佣金金额设置、区佣金佣金金额设置</w:t>
      </w:r>
      <w:r>
        <w:rPr>
          <w:sz w:val="24"/>
          <w:szCs w:val="24"/>
        </w:rPr>
        <w:t>     </w:t>
      </w:r>
      <w:r>
        <w:rPr>
          <w:sz w:val="24"/>
          <w:szCs w:val="24"/>
        </w:rPr>
        <w:t>｝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注：产品不同给不同的佣金设置。</w:t>
      </w:r>
    </w:p>
    <w:p w:rsidR="003A7906" w:rsidRDefault="00D3638C">
      <w:pPr>
        <w:spacing w:line="420" w:lineRule="exact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四、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股东分红：设三级股东，每一级给不同的分红。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）成为股东的条件：会员积分奖励累计达到每一级股东指定积分数额即可升级。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股东标准：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、会员积分升级到标准成为股东。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用户成为股东有效期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到次月月底，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在分红期间</w:t>
      </w:r>
      <w:r>
        <w:rPr>
          <w:sz w:val="24"/>
          <w:szCs w:val="24"/>
        </w:rPr>
        <w:t>用户</w:t>
      </w:r>
      <w:r>
        <w:rPr>
          <w:rFonts w:hint="eastAsia"/>
          <w:sz w:val="24"/>
          <w:szCs w:val="24"/>
        </w:rPr>
        <w:t>需再次</w:t>
      </w:r>
      <w:r>
        <w:rPr>
          <w:sz w:val="24"/>
          <w:szCs w:val="24"/>
        </w:rPr>
        <w:t>购买</w:t>
      </w:r>
      <w:r>
        <w:rPr>
          <w:rFonts w:hint="eastAsia"/>
          <w:sz w:val="24"/>
          <w:szCs w:val="24"/>
        </w:rPr>
        <w:t>满足指定金额的产品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方可继续享受次月分红。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股东标准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级、</w:t>
      </w:r>
      <w:r>
        <w:rPr>
          <w:sz w:val="24"/>
          <w:szCs w:val="24"/>
        </w:rPr>
        <w:t>2</w:t>
      </w:r>
      <w:r>
        <w:rPr>
          <w:sz w:val="24"/>
          <w:szCs w:val="24"/>
        </w:rPr>
        <w:t>级、</w:t>
      </w:r>
      <w:r>
        <w:rPr>
          <w:sz w:val="24"/>
          <w:szCs w:val="24"/>
        </w:rPr>
        <w:t>3</w:t>
      </w:r>
      <w:r>
        <w:rPr>
          <w:sz w:val="24"/>
          <w:szCs w:val="24"/>
        </w:rPr>
        <w:t>级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每级分红比例不一样。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商品发布编辑，增加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级股东分红金额设置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级股东分红金额设置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级股东分红金额设置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）分红方式：成为每一级股东后享有商城所有不同产品订单数</w:t>
      </w:r>
      <w:r>
        <w:rPr>
          <w:sz w:val="24"/>
          <w:szCs w:val="24"/>
        </w:rPr>
        <w:t>*</w:t>
      </w:r>
      <w:r>
        <w:rPr>
          <w:sz w:val="24"/>
          <w:szCs w:val="24"/>
        </w:rPr>
        <w:t>固定分红金额的方式分红，分红周期为成为股东日至次月月底，</w:t>
      </w:r>
      <w:r>
        <w:rPr>
          <w:rFonts w:hint="eastAsia"/>
          <w:sz w:val="24"/>
          <w:szCs w:val="24"/>
        </w:rPr>
        <w:t>在分红周期内</w:t>
      </w:r>
      <w:r>
        <w:rPr>
          <w:sz w:val="24"/>
          <w:szCs w:val="24"/>
        </w:rPr>
        <w:t>需自购</w:t>
      </w:r>
      <w:r>
        <w:rPr>
          <w:rFonts w:hint="eastAsia"/>
          <w:sz w:val="24"/>
          <w:szCs w:val="24"/>
        </w:rPr>
        <w:t>满足指定金额产品</w:t>
      </w:r>
      <w:r>
        <w:rPr>
          <w:sz w:val="24"/>
          <w:szCs w:val="24"/>
        </w:rPr>
        <w:t>后方能继续享受分红。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举例：商城有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、</w:t>
      </w:r>
      <w:r>
        <w:rPr>
          <w:sz w:val="24"/>
          <w:szCs w:val="24"/>
        </w:rPr>
        <w:t>C</w:t>
      </w:r>
      <w:r>
        <w:rPr>
          <w:sz w:val="24"/>
          <w:szCs w:val="24"/>
        </w:rPr>
        <w:t>等几种商品，每种商品固定给一个分红金额。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订单完成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根据商品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设置的股东金额进行加权平均计算分红。</w:t>
      </w:r>
    </w:p>
    <w:p w:rsidR="003A7906" w:rsidRDefault="00D3638C">
      <w:pPr>
        <w:spacing w:line="420" w:lineRule="exact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五、门店功能：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云仓模式</w:t>
      </w:r>
      <w:r>
        <w:rPr>
          <w:b/>
          <w:bCs/>
          <w:sz w:val="24"/>
          <w:szCs w:val="24"/>
        </w:rPr>
        <w:t>)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门店由</w:t>
      </w:r>
      <w:r>
        <w:rPr>
          <w:sz w:val="24"/>
          <w:szCs w:val="24"/>
        </w:rPr>
        <w:t>vip</w:t>
      </w:r>
      <w:r>
        <w:rPr>
          <w:sz w:val="24"/>
          <w:szCs w:val="24"/>
        </w:rPr>
        <w:t>会员申请并提交资料审核通过后开通门店功能，门店从平台按进货价进货</w:t>
      </w:r>
      <w:r>
        <w:rPr>
          <w:rFonts w:hint="eastAsia"/>
          <w:sz w:val="24"/>
          <w:szCs w:val="24"/>
        </w:rPr>
        <w:t>确认订单后自动</w:t>
      </w:r>
      <w:r>
        <w:rPr>
          <w:sz w:val="24"/>
          <w:szCs w:val="24"/>
        </w:rPr>
        <w:t>上架到门店，</w:t>
      </w:r>
      <w:r>
        <w:rPr>
          <w:sz w:val="24"/>
          <w:szCs w:val="24"/>
        </w:rPr>
        <w:t> </w:t>
      </w:r>
      <w:r>
        <w:rPr>
          <w:sz w:val="24"/>
          <w:szCs w:val="24"/>
        </w:rPr>
        <w:t>用户下单时可以选择到最近的门店上门自提</w:t>
      </w:r>
      <w:r>
        <w:rPr>
          <w:rFonts w:hint="eastAsia"/>
          <w:sz w:val="24"/>
          <w:szCs w:val="24"/>
        </w:rPr>
        <w:t>核销订单</w:t>
      </w:r>
      <w:r>
        <w:rPr>
          <w:sz w:val="24"/>
          <w:szCs w:val="24"/>
        </w:rPr>
        <w:t>或选快递由门店发货。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算法设计</w:t>
      </w:r>
      <w:r>
        <w:rPr>
          <w:sz w:val="24"/>
          <w:szCs w:val="24"/>
        </w:rPr>
        <w:t>｛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、必须</w:t>
      </w:r>
      <w:r>
        <w:rPr>
          <w:sz w:val="24"/>
          <w:szCs w:val="24"/>
        </w:rPr>
        <w:t>VIP</w:t>
      </w:r>
      <w:r>
        <w:rPr>
          <w:sz w:val="24"/>
          <w:szCs w:val="24"/>
        </w:rPr>
        <w:t>会员申请</w:t>
      </w:r>
      <w:r>
        <w:rPr>
          <w:rFonts w:hint="eastAsia"/>
          <w:sz w:val="24"/>
          <w:szCs w:val="24"/>
        </w:rPr>
        <w:t>门店</w:t>
      </w:r>
      <w:r>
        <w:rPr>
          <w:sz w:val="24"/>
          <w:szCs w:val="24"/>
        </w:rPr>
        <w:t>，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、门店</w:t>
      </w:r>
      <w:r>
        <w:rPr>
          <w:rFonts w:hint="eastAsia"/>
          <w:sz w:val="24"/>
          <w:szCs w:val="24"/>
        </w:rPr>
        <w:t>从平台成本价</w:t>
      </w:r>
      <w:r>
        <w:rPr>
          <w:sz w:val="24"/>
          <w:szCs w:val="24"/>
        </w:rPr>
        <w:t>进货商品。进货完成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门店对应商品库存增加。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、发货订单</w:t>
      </w:r>
      <w:r>
        <w:rPr>
          <w:rFonts w:hint="eastAsia"/>
          <w:sz w:val="24"/>
          <w:szCs w:val="24"/>
        </w:rPr>
        <w:t>门店</w:t>
      </w:r>
      <w:r>
        <w:rPr>
          <w:sz w:val="24"/>
          <w:szCs w:val="24"/>
        </w:rPr>
        <w:t>处理。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客户下单，客户选择门店（有库存）、订单完成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库存减少。对应门店增加余额。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、后台需要有门店列表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显示商品</w:t>
      </w:r>
      <w:r>
        <w:rPr>
          <w:rFonts w:hint="eastAsia"/>
          <w:sz w:val="24"/>
          <w:szCs w:val="24"/>
        </w:rPr>
        <w:t>在各门店</w:t>
      </w:r>
      <w:r>
        <w:rPr>
          <w:sz w:val="24"/>
          <w:szCs w:val="24"/>
        </w:rPr>
        <w:t>当前库存。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门店上架所有</w:t>
      </w:r>
      <w:r>
        <w:rPr>
          <w:rFonts w:hint="eastAsia"/>
          <w:sz w:val="24"/>
          <w:szCs w:val="24"/>
        </w:rPr>
        <w:t>非营销活动</w:t>
      </w:r>
      <w:r>
        <w:rPr>
          <w:sz w:val="24"/>
          <w:szCs w:val="24"/>
        </w:rPr>
        <w:t>产品</w:t>
      </w:r>
      <w:r>
        <w:rPr>
          <w:rFonts w:hint="eastAsia"/>
          <w:sz w:val="24"/>
          <w:szCs w:val="24"/>
        </w:rPr>
        <w:t>订单金额</w:t>
      </w:r>
      <w:r>
        <w:rPr>
          <w:sz w:val="24"/>
          <w:szCs w:val="24"/>
        </w:rPr>
        <w:t>自行结算给门店，参加活动的产品</w:t>
      </w:r>
      <w:r>
        <w:rPr>
          <w:rFonts w:hint="eastAsia"/>
          <w:sz w:val="24"/>
          <w:szCs w:val="24"/>
        </w:rPr>
        <w:t>按进货价加补贴的方式结算给门店</w:t>
      </w:r>
    </w:p>
    <w:p w:rsidR="003A7906" w:rsidRDefault="00D3638C">
      <w:pPr>
        <w:spacing w:line="42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结算给门店的</w:t>
      </w:r>
      <w:r>
        <w:rPr>
          <w:rFonts w:hint="eastAsia"/>
          <w:sz w:val="24"/>
          <w:szCs w:val="24"/>
        </w:rPr>
        <w:t>余额</w:t>
      </w:r>
      <w:r>
        <w:rPr>
          <w:sz w:val="24"/>
          <w:szCs w:val="24"/>
        </w:rPr>
        <w:t>可以再次在平台补货或提现。</w:t>
      </w:r>
    </w:p>
    <w:p w:rsidR="003A7906" w:rsidRDefault="00D3638C">
      <w:pPr>
        <w:spacing w:line="420" w:lineRule="exact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六、整体运行思路：用户选产品或参加活动并下单，下单时选哪个门店，选定门店后再选择提货方式为自提或快递，最后支付成功，</w:t>
      </w:r>
      <w:r>
        <w:rPr>
          <w:rFonts w:hint="eastAsia"/>
          <w:b/>
          <w:bCs/>
          <w:sz w:val="24"/>
          <w:szCs w:val="24"/>
        </w:rPr>
        <w:t>微信小程序</w:t>
      </w:r>
      <w:r w:rsidR="00F95284">
        <w:rPr>
          <w:b/>
          <w:bCs/>
          <w:sz w:val="24"/>
          <w:szCs w:val="24"/>
        </w:rPr>
        <w:t>支付时可选择积分抵扣</w:t>
      </w:r>
      <w:r w:rsidR="00F95284">
        <w:rPr>
          <w:rFonts w:hint="eastAsia"/>
          <w:b/>
          <w:bCs/>
          <w:sz w:val="24"/>
          <w:szCs w:val="24"/>
        </w:rPr>
        <w:t>、</w:t>
      </w:r>
      <w:r>
        <w:rPr>
          <w:b/>
          <w:bCs/>
          <w:sz w:val="24"/>
          <w:szCs w:val="24"/>
        </w:rPr>
        <w:t>余额抵扣</w:t>
      </w:r>
      <w:r>
        <w:rPr>
          <w:rFonts w:hint="eastAsia"/>
          <w:b/>
          <w:bCs/>
          <w:sz w:val="24"/>
          <w:szCs w:val="24"/>
        </w:rPr>
        <w:t>、微信支付</w:t>
      </w:r>
      <w:r w:rsidR="00554BF1">
        <w:rPr>
          <w:rFonts w:hint="eastAsia"/>
          <w:b/>
          <w:bCs/>
          <w:sz w:val="24"/>
          <w:szCs w:val="24"/>
        </w:rPr>
        <w:t>。</w:t>
      </w:r>
      <w:r>
        <w:rPr>
          <w:rFonts w:hint="eastAsia"/>
          <w:b/>
          <w:bCs/>
          <w:sz w:val="24"/>
          <w:szCs w:val="24"/>
        </w:rPr>
        <w:t>参加营销活动的产品不能用积分抵扣，用积分抵扣购买的产品不给积分和佣金奖励。</w:t>
      </w:r>
      <w:bookmarkStart w:id="0" w:name="_GoBack"/>
      <w:bookmarkEnd w:id="0"/>
    </w:p>
    <w:sectPr w:rsidR="003A7906" w:rsidSect="003A7906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58" w:rsidRDefault="00A55A58" w:rsidP="00004CB4">
      <w:r>
        <w:separator/>
      </w:r>
    </w:p>
  </w:endnote>
  <w:endnote w:type="continuationSeparator" w:id="1">
    <w:p w:rsidR="00A55A58" w:rsidRDefault="00A55A58" w:rsidP="0000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58" w:rsidRDefault="00A55A58" w:rsidP="00004CB4">
      <w:r>
        <w:separator/>
      </w:r>
    </w:p>
  </w:footnote>
  <w:footnote w:type="continuationSeparator" w:id="1">
    <w:p w:rsidR="00A55A58" w:rsidRDefault="00A55A58" w:rsidP="00004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F1A"/>
    <w:multiLevelType w:val="multilevel"/>
    <w:tmpl w:val="09390F1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9E3B5E"/>
    <w:multiLevelType w:val="hybridMultilevel"/>
    <w:tmpl w:val="B4A234A4"/>
    <w:lvl w:ilvl="0" w:tplc="11F895D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564FB5"/>
    <w:multiLevelType w:val="multilevel"/>
    <w:tmpl w:val="4C564FB5"/>
    <w:lvl w:ilvl="0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1791827"/>
    <w:multiLevelType w:val="multilevel"/>
    <w:tmpl w:val="61791827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6FF9"/>
    <w:rsid w:val="00004CB4"/>
    <w:rsid w:val="00064F58"/>
    <w:rsid w:val="000A635B"/>
    <w:rsid w:val="000D7012"/>
    <w:rsid w:val="000E17DE"/>
    <w:rsid w:val="000E492D"/>
    <w:rsid w:val="0012649F"/>
    <w:rsid w:val="001520AC"/>
    <w:rsid w:val="001D359D"/>
    <w:rsid w:val="001E3507"/>
    <w:rsid w:val="00202A6E"/>
    <w:rsid w:val="0023164C"/>
    <w:rsid w:val="00244889"/>
    <w:rsid w:val="002A6FF9"/>
    <w:rsid w:val="002E2C2C"/>
    <w:rsid w:val="0033394E"/>
    <w:rsid w:val="00341B21"/>
    <w:rsid w:val="00343F60"/>
    <w:rsid w:val="00370615"/>
    <w:rsid w:val="003A7906"/>
    <w:rsid w:val="003D2103"/>
    <w:rsid w:val="00411984"/>
    <w:rsid w:val="00422560"/>
    <w:rsid w:val="00492BD4"/>
    <w:rsid w:val="0049768F"/>
    <w:rsid w:val="005064F9"/>
    <w:rsid w:val="00512EAC"/>
    <w:rsid w:val="00554BF1"/>
    <w:rsid w:val="0058296E"/>
    <w:rsid w:val="005829CA"/>
    <w:rsid w:val="005B7A59"/>
    <w:rsid w:val="005C1869"/>
    <w:rsid w:val="00601DDA"/>
    <w:rsid w:val="00610B85"/>
    <w:rsid w:val="006A0AE5"/>
    <w:rsid w:val="006F7ACF"/>
    <w:rsid w:val="007A491A"/>
    <w:rsid w:val="007C191E"/>
    <w:rsid w:val="00843668"/>
    <w:rsid w:val="0088572A"/>
    <w:rsid w:val="00885E44"/>
    <w:rsid w:val="00891D83"/>
    <w:rsid w:val="008A6F6D"/>
    <w:rsid w:val="008F2A17"/>
    <w:rsid w:val="00903CF9"/>
    <w:rsid w:val="009349C8"/>
    <w:rsid w:val="0095486C"/>
    <w:rsid w:val="009554B5"/>
    <w:rsid w:val="009B0771"/>
    <w:rsid w:val="009B1FC8"/>
    <w:rsid w:val="009F1D16"/>
    <w:rsid w:val="00A0474D"/>
    <w:rsid w:val="00A07FF1"/>
    <w:rsid w:val="00A55A58"/>
    <w:rsid w:val="00A71152"/>
    <w:rsid w:val="00B1594F"/>
    <w:rsid w:val="00B577D9"/>
    <w:rsid w:val="00B703EF"/>
    <w:rsid w:val="00B95D9C"/>
    <w:rsid w:val="00B96A61"/>
    <w:rsid w:val="00BD5019"/>
    <w:rsid w:val="00C91787"/>
    <w:rsid w:val="00C91B19"/>
    <w:rsid w:val="00CE4BEC"/>
    <w:rsid w:val="00D272B2"/>
    <w:rsid w:val="00D3638C"/>
    <w:rsid w:val="00D5029B"/>
    <w:rsid w:val="00D530B1"/>
    <w:rsid w:val="00D9716D"/>
    <w:rsid w:val="00DB749D"/>
    <w:rsid w:val="00E025AF"/>
    <w:rsid w:val="00E50301"/>
    <w:rsid w:val="00EC59A8"/>
    <w:rsid w:val="00EE0F5B"/>
    <w:rsid w:val="00F01150"/>
    <w:rsid w:val="00F60862"/>
    <w:rsid w:val="00F95284"/>
    <w:rsid w:val="00FC42E1"/>
    <w:rsid w:val="00FC4B81"/>
    <w:rsid w:val="00FE028D"/>
    <w:rsid w:val="00FE2E10"/>
    <w:rsid w:val="07A247D8"/>
    <w:rsid w:val="1111030F"/>
    <w:rsid w:val="114F691D"/>
    <w:rsid w:val="11AE7710"/>
    <w:rsid w:val="15B16573"/>
    <w:rsid w:val="16F320E2"/>
    <w:rsid w:val="1AB63A91"/>
    <w:rsid w:val="1F96586F"/>
    <w:rsid w:val="2A117750"/>
    <w:rsid w:val="2D282F69"/>
    <w:rsid w:val="318E2548"/>
    <w:rsid w:val="38586CEA"/>
    <w:rsid w:val="3BE56FF6"/>
    <w:rsid w:val="42FA6AA0"/>
    <w:rsid w:val="45700DCB"/>
    <w:rsid w:val="51097AFF"/>
    <w:rsid w:val="528D0AD2"/>
    <w:rsid w:val="53B824A3"/>
    <w:rsid w:val="54080734"/>
    <w:rsid w:val="543E0CAA"/>
    <w:rsid w:val="652D7F4A"/>
    <w:rsid w:val="740F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A7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7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A790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3A79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7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441</Words>
  <Characters>2520</Characters>
  <Application>Microsoft Office Word</Application>
  <DocSecurity>0</DocSecurity>
  <Lines>21</Lines>
  <Paragraphs>5</Paragraphs>
  <ScaleCrop>false</ScaleCrop>
  <Company>微软中国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68</cp:revision>
  <cp:lastPrinted>2021-04-09T07:10:00Z</cp:lastPrinted>
  <dcterms:created xsi:type="dcterms:W3CDTF">2021-04-02T03:07:00Z</dcterms:created>
  <dcterms:modified xsi:type="dcterms:W3CDTF">2021-04-09T13:20:00Z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